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7DD6" w:rsidRDefault="00FA676A">
      <w:r>
        <w:rPr>
          <w:noProof/>
        </w:rPr>
        <w:drawing>
          <wp:inline distT="0" distB="0" distL="0" distR="0">
            <wp:extent cx="6109014" cy="83824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109014" cy="838243"/>
                    </a:xfrm>
                    <a:prstGeom prst="rect">
                      <a:avLst/>
                    </a:prstGeom>
                  </pic:spPr>
                </pic:pic>
              </a:graphicData>
            </a:graphic>
          </wp:inline>
        </w:drawing>
      </w:r>
      <w:r>
        <w:rPr>
          <w:noProof/>
        </w:rPr>
        <w:drawing>
          <wp:inline distT="0" distB="0" distL="0" distR="0">
            <wp:extent cx="5899453" cy="295925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5899453" cy="2959252"/>
                    </a:xfrm>
                    <a:prstGeom prst="rect">
                      <a:avLst/>
                    </a:prstGeom>
                  </pic:spPr>
                </pic:pic>
              </a:graphicData>
            </a:graphic>
          </wp:inline>
        </w:drawing>
      </w:r>
      <w:r>
        <w:rPr>
          <w:noProof/>
        </w:rPr>
        <w:drawing>
          <wp:inline distT="0" distB="0" distL="0" distR="0">
            <wp:extent cx="6001058" cy="2133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6001058" cy="2133710"/>
                    </a:xfrm>
                    <a:prstGeom prst="rect">
                      <a:avLst/>
                    </a:prstGeom>
                  </pic:spPr>
                </pic:pic>
              </a:graphicData>
            </a:graphic>
          </wp:inline>
        </w:drawing>
      </w:r>
    </w:p>
    <w:p w:rsidR="006B7DD6" w:rsidRDefault="006B7DD6">
      <w:r>
        <w:rPr>
          <w:noProof/>
        </w:rPr>
        <w:lastRenderedPageBreak/>
        <w:drawing>
          <wp:inline distT="0" distB="0" distL="0" distR="0" wp14:anchorId="19B6D720" wp14:editId="211C5746">
            <wp:extent cx="5639090" cy="56200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090" cy="5620039"/>
                    </a:xfrm>
                    <a:prstGeom prst="rect">
                      <a:avLst/>
                    </a:prstGeom>
                  </pic:spPr>
                </pic:pic>
              </a:graphicData>
            </a:graphic>
          </wp:inline>
        </w:drawing>
      </w:r>
    </w:p>
    <w:p w:rsidR="00C6358A" w:rsidRDefault="00C6358A" w:rsidP="00C6358A">
      <w:pPr>
        <w:spacing w:after="0" w:line="240" w:lineRule="auto"/>
        <w:rPr>
          <w:rFonts w:ascii="sf-font-regular" w:eastAsia="Times New Roman" w:hAnsi="sf-font-regular" w:cs="Times New Roman"/>
          <w:color w:val="333333"/>
          <w:sz w:val="21"/>
          <w:szCs w:val="21"/>
          <w:shd w:val="clear" w:color="auto" w:fill="FFFFFF"/>
        </w:rPr>
      </w:pPr>
    </w:p>
    <w:p w:rsidR="00C6358A" w:rsidRPr="00C6358A" w:rsidRDefault="00C6358A" w:rsidP="00C6358A">
      <w:pPr>
        <w:spacing w:after="0" w:line="240" w:lineRule="auto"/>
        <w:rPr>
          <w:rFonts w:ascii="Times New Roman" w:eastAsia="Times New Roman" w:hAnsi="Times New Roman" w:cs="Times New Roman"/>
          <w:sz w:val="24"/>
          <w:szCs w:val="24"/>
        </w:rPr>
      </w:pPr>
      <w:r w:rsidRPr="00C6358A">
        <w:rPr>
          <w:rFonts w:ascii="sf-font-regular" w:eastAsia="Times New Roman" w:hAnsi="sf-font-regular" w:cs="Times New Roman"/>
          <w:color w:val="333333"/>
          <w:sz w:val="21"/>
          <w:szCs w:val="21"/>
          <w:shd w:val="clear" w:color="auto" w:fill="FFFFFF"/>
        </w:rPr>
        <w:t>Which API Do I Use? | Salesforce</w:t>
      </w:r>
      <w:bookmarkStart w:id="0" w:name="integrate_what_is_api"/>
      <w:bookmarkEnd w:id="0"/>
    </w:p>
    <w:p w:rsidR="00C6358A" w:rsidRPr="00C6358A" w:rsidRDefault="00C6358A" w:rsidP="00C6358A">
      <w:pPr>
        <w:shd w:val="clear" w:color="auto" w:fill="FFFFFF"/>
        <w:spacing w:after="0" w:line="240" w:lineRule="auto"/>
        <w:textAlignment w:val="baseline"/>
        <w:outlineLvl w:val="0"/>
        <w:rPr>
          <w:rFonts w:ascii="sf-font-regular" w:eastAsia="Times New Roman" w:hAnsi="sf-font-regular" w:cs="Times New Roman"/>
          <w:b/>
          <w:bCs/>
          <w:color w:val="000000"/>
          <w:kern w:val="36"/>
          <w:sz w:val="25"/>
          <w:szCs w:val="25"/>
        </w:rPr>
      </w:pPr>
      <w:bookmarkStart w:id="1" w:name="topic-title"/>
      <w:bookmarkEnd w:id="1"/>
      <w:r w:rsidRPr="00C6358A">
        <w:rPr>
          <w:rFonts w:ascii="sf-font-regular" w:eastAsia="Times New Roman" w:hAnsi="sf-font-regular" w:cs="Times New Roman"/>
          <w:b/>
          <w:bCs/>
          <w:color w:val="000000"/>
          <w:kern w:val="36"/>
          <w:sz w:val="25"/>
          <w:szCs w:val="25"/>
          <w:bdr w:val="none" w:sz="0" w:space="0" w:color="auto" w:frame="1"/>
        </w:rPr>
        <w:t>Which API Do I Use?</w:t>
      </w:r>
    </w:p>
    <w:p w:rsidR="00C6358A" w:rsidRPr="00C6358A" w:rsidRDefault="00C6358A" w:rsidP="00C6358A">
      <w:pPr>
        <w:shd w:val="clear" w:color="auto" w:fill="FFFFFF"/>
        <w:spacing w:line="240" w:lineRule="auto"/>
        <w:textAlignment w:val="baseline"/>
        <w:rPr>
          <w:rFonts w:ascii="sf-font-regular" w:eastAsia="Times New Roman" w:hAnsi="sf-font-regular" w:cs="Times New Roman"/>
          <w:color w:val="333333"/>
          <w:sz w:val="19"/>
          <w:szCs w:val="19"/>
        </w:rPr>
      </w:pPr>
      <w:bookmarkStart w:id="2" w:name="api_intro"/>
      <w:bookmarkEnd w:id="2"/>
      <w:r w:rsidRPr="00C6358A">
        <w:rPr>
          <w:rFonts w:ascii="sf-font-regular" w:eastAsia="Times New Roman" w:hAnsi="sf-font-regular" w:cs="Times New Roman"/>
          <w:color w:val="333333"/>
          <w:sz w:val="19"/>
          <w:szCs w:val="19"/>
          <w:bdr w:val="none" w:sz="0" w:space="0" w:color="auto" w:frame="1"/>
        </w:rPr>
        <w:t>Salesforce provides programmatic access to your org’s information using simple, powerful, and secure application programming interfaces.</w:t>
      </w:r>
    </w:p>
    <w:tbl>
      <w:tblPr>
        <w:tblW w:w="5000" w:type="pct"/>
        <w:tblCellMar>
          <w:left w:w="0" w:type="dxa"/>
          <w:right w:w="0" w:type="dxa"/>
        </w:tblCellMar>
        <w:tblLook w:val="04A0" w:firstRow="1" w:lastRow="0" w:firstColumn="1" w:lastColumn="0" w:noHBand="0" w:noVBand="1"/>
        <w:tblDescription w:val="Salesforce editions needed for the documented functionality"/>
      </w:tblPr>
      <w:tblGrid>
        <w:gridCol w:w="10800"/>
      </w:tblGrid>
      <w:tr w:rsidR="00C6358A" w:rsidRPr="00C6358A" w:rsidTr="00C6358A">
        <w:tc>
          <w:tcPr>
            <w:tcW w:w="0" w:type="auto"/>
            <w:tcBorders>
              <w:top w:val="nil"/>
              <w:left w:val="nil"/>
              <w:bottom w:val="nil"/>
              <w:right w:val="nil"/>
            </w:tcBorders>
            <w:shd w:val="clear" w:color="auto" w:fill="A9A19D"/>
            <w:tcMar>
              <w:top w:w="72" w:type="dxa"/>
              <w:left w:w="120" w:type="dxa"/>
              <w:bottom w:w="72" w:type="dxa"/>
              <w:right w:w="12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Available in: Salesforce Classic</w:t>
            </w:r>
          </w:p>
        </w:tc>
      </w:tr>
      <w:tr w:rsidR="00C6358A" w:rsidRPr="00C6358A" w:rsidTr="00C6358A">
        <w:tc>
          <w:tcPr>
            <w:tcW w:w="0" w:type="auto"/>
            <w:tcBorders>
              <w:top w:val="nil"/>
              <w:left w:val="nil"/>
              <w:bottom w:val="nil"/>
              <w:right w:val="nil"/>
            </w:tcBorders>
            <w:shd w:val="clear" w:color="auto" w:fill="A9A19D"/>
            <w:tcMar>
              <w:top w:w="72" w:type="dxa"/>
              <w:left w:w="120" w:type="dxa"/>
              <w:bottom w:w="72" w:type="dxa"/>
              <w:right w:w="12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Available in: </w:t>
            </w:r>
            <w:r w:rsidRPr="00C6358A">
              <w:rPr>
                <w:rFonts w:ascii="Times New Roman" w:eastAsia="Times New Roman" w:hAnsi="Times New Roman" w:cs="Times New Roman"/>
                <w:b/>
                <w:bCs/>
                <w:sz w:val="19"/>
                <w:szCs w:val="19"/>
                <w:bdr w:val="none" w:sz="0" w:space="0" w:color="auto" w:frame="1"/>
              </w:rPr>
              <w:t>Enterprise</w:t>
            </w:r>
            <w:r w:rsidRPr="00C6358A">
              <w:rPr>
                <w:rFonts w:ascii="Times New Roman" w:eastAsia="Times New Roman" w:hAnsi="Times New Roman" w:cs="Times New Roman"/>
                <w:sz w:val="19"/>
                <w:szCs w:val="19"/>
              </w:rPr>
              <w:t>, </w:t>
            </w:r>
            <w:r w:rsidRPr="00C6358A">
              <w:rPr>
                <w:rFonts w:ascii="Times New Roman" w:eastAsia="Times New Roman" w:hAnsi="Times New Roman" w:cs="Times New Roman"/>
                <w:b/>
                <w:bCs/>
                <w:sz w:val="19"/>
                <w:szCs w:val="19"/>
                <w:bdr w:val="none" w:sz="0" w:space="0" w:color="auto" w:frame="1"/>
              </w:rPr>
              <w:t>Performance</w:t>
            </w:r>
            <w:r w:rsidRPr="00C6358A">
              <w:rPr>
                <w:rFonts w:ascii="Times New Roman" w:eastAsia="Times New Roman" w:hAnsi="Times New Roman" w:cs="Times New Roman"/>
                <w:sz w:val="19"/>
                <w:szCs w:val="19"/>
              </w:rPr>
              <w:t>, </w:t>
            </w:r>
            <w:r w:rsidRPr="00C6358A">
              <w:rPr>
                <w:rFonts w:ascii="Times New Roman" w:eastAsia="Times New Roman" w:hAnsi="Times New Roman" w:cs="Times New Roman"/>
                <w:b/>
                <w:bCs/>
                <w:sz w:val="19"/>
                <w:szCs w:val="19"/>
                <w:bdr w:val="none" w:sz="0" w:space="0" w:color="auto" w:frame="1"/>
              </w:rPr>
              <w:t>Unlimited</w:t>
            </w:r>
            <w:r w:rsidRPr="00C6358A">
              <w:rPr>
                <w:rFonts w:ascii="Times New Roman" w:eastAsia="Times New Roman" w:hAnsi="Times New Roman" w:cs="Times New Roman"/>
                <w:sz w:val="19"/>
                <w:szCs w:val="19"/>
              </w:rPr>
              <w:t>, </w:t>
            </w:r>
            <w:r w:rsidRPr="00C6358A">
              <w:rPr>
                <w:rFonts w:ascii="Times New Roman" w:eastAsia="Times New Roman" w:hAnsi="Times New Roman" w:cs="Times New Roman"/>
                <w:b/>
                <w:bCs/>
                <w:sz w:val="19"/>
                <w:szCs w:val="19"/>
                <w:bdr w:val="none" w:sz="0" w:space="0" w:color="auto" w:frame="1"/>
              </w:rPr>
              <w:t>Developer</w:t>
            </w:r>
            <w:r w:rsidRPr="00C6358A">
              <w:rPr>
                <w:rFonts w:ascii="Times New Roman" w:eastAsia="Times New Roman" w:hAnsi="Times New Roman" w:cs="Times New Roman"/>
                <w:sz w:val="19"/>
                <w:szCs w:val="19"/>
              </w:rPr>
              <w:t>, and </w:t>
            </w:r>
            <w:r w:rsidRPr="00C6358A">
              <w:rPr>
                <w:rFonts w:ascii="Times New Roman" w:eastAsia="Times New Roman" w:hAnsi="Times New Roman" w:cs="Times New Roman"/>
                <w:b/>
                <w:bCs/>
                <w:sz w:val="19"/>
                <w:szCs w:val="19"/>
                <w:bdr w:val="none" w:sz="0" w:space="0" w:color="auto" w:frame="1"/>
              </w:rPr>
              <w:t>Database.com</w:t>
            </w:r>
            <w:r w:rsidRPr="00C6358A">
              <w:rPr>
                <w:rFonts w:ascii="Times New Roman" w:eastAsia="Times New Roman" w:hAnsi="Times New Roman" w:cs="Times New Roman"/>
                <w:sz w:val="19"/>
                <w:szCs w:val="19"/>
              </w:rPr>
              <w:t> Editions</w:t>
            </w:r>
          </w:p>
        </w:tc>
      </w:tr>
    </w:tbl>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21"/>
          <w:szCs w:val="21"/>
        </w:rPr>
      </w:pPr>
    </w:p>
    <w:tbl>
      <w:tblPr>
        <w:tblW w:w="5000" w:type="pct"/>
        <w:tblCellMar>
          <w:left w:w="0" w:type="dxa"/>
          <w:right w:w="0" w:type="dxa"/>
        </w:tblCellMar>
        <w:tblLook w:val="04A0" w:firstRow="1" w:lastRow="0" w:firstColumn="1" w:lastColumn="0" w:noHBand="0" w:noVBand="1"/>
        <w:tblDescription w:val="Permissions needed for the documented functionality"/>
      </w:tblPr>
      <w:tblGrid>
        <w:gridCol w:w="2946"/>
        <w:gridCol w:w="2618"/>
        <w:gridCol w:w="1309"/>
        <w:gridCol w:w="1309"/>
        <w:gridCol w:w="2618"/>
      </w:tblGrid>
      <w:tr w:rsidR="00C6358A" w:rsidRPr="00C6358A" w:rsidTr="00C6358A">
        <w:trPr>
          <w:tblHeader/>
        </w:trPr>
        <w:tc>
          <w:tcPr>
            <w:tcW w:w="0" w:type="auto"/>
            <w:gridSpan w:val="5"/>
            <w:tcBorders>
              <w:top w:val="nil"/>
              <w:left w:val="nil"/>
              <w:bottom w:val="nil"/>
              <w:right w:val="nil"/>
            </w:tcBorders>
            <w:shd w:val="clear" w:color="auto" w:fill="A9A19D"/>
            <w:tcMar>
              <w:top w:w="48" w:type="dxa"/>
              <w:left w:w="0" w:type="dxa"/>
              <w:bottom w:w="48" w:type="dxa"/>
              <w:right w:w="0" w:type="dxa"/>
            </w:tcMar>
            <w:vAlign w:val="bottom"/>
            <w:hideMark/>
          </w:tcPr>
          <w:p w:rsidR="00C6358A" w:rsidRPr="00C6358A" w:rsidRDefault="00C6358A" w:rsidP="00C6358A">
            <w:pPr>
              <w:spacing w:after="0" w:line="240" w:lineRule="auto"/>
              <w:ind w:left="-225" w:right="-225"/>
              <w:jc w:val="center"/>
              <w:rPr>
                <w:rFonts w:ascii="Times New Roman" w:eastAsia="Times New Roman" w:hAnsi="Times New Roman" w:cs="Times New Roman"/>
                <w:b/>
                <w:bCs/>
                <w:color w:val="FFFFFF"/>
                <w:sz w:val="21"/>
                <w:szCs w:val="21"/>
              </w:rPr>
            </w:pPr>
            <w:r w:rsidRPr="00C6358A">
              <w:rPr>
                <w:rFonts w:ascii="Times New Roman" w:eastAsia="Times New Roman" w:hAnsi="Times New Roman" w:cs="Times New Roman"/>
                <w:b/>
                <w:bCs/>
                <w:color w:val="FFFFFF"/>
                <w:sz w:val="21"/>
                <w:szCs w:val="21"/>
              </w:rPr>
              <w:t>User Permissions Needed</w:t>
            </w:r>
          </w:p>
        </w:tc>
      </w:tr>
      <w:tr w:rsidR="00C6358A" w:rsidRPr="00C6358A" w:rsidTr="00C6358A">
        <w:tc>
          <w:tcPr>
            <w:tcW w:w="0" w:type="auto"/>
            <w:gridSpan w:val="3"/>
            <w:tcBorders>
              <w:top w:val="nil"/>
              <w:left w:val="nil"/>
              <w:bottom w:val="single" w:sz="6" w:space="0" w:color="A9A19D"/>
              <w:right w:val="single" w:sz="2" w:space="0" w:color="A9A19D"/>
            </w:tcBorders>
            <w:shd w:val="clear" w:color="auto" w:fill="F5F5F5"/>
            <w:tcMar>
              <w:top w:w="60" w:type="dxa"/>
              <w:left w:w="168" w:type="dxa"/>
              <w:bottom w:w="0" w:type="dxa"/>
              <w:right w:w="168" w:type="dxa"/>
            </w:tcMar>
            <w:hideMark/>
          </w:tcPr>
          <w:p w:rsidR="00C6358A" w:rsidRPr="00C6358A" w:rsidRDefault="00C6358A" w:rsidP="00C6358A">
            <w:pPr>
              <w:spacing w:after="0" w:line="288" w:lineRule="atLeast"/>
              <w:ind w:left="-225" w:right="-225"/>
              <w:rPr>
                <w:rFonts w:ascii="Times New Roman" w:eastAsia="Times New Roman" w:hAnsi="Times New Roman" w:cs="Times New Roman"/>
                <w:b/>
                <w:bCs/>
                <w:sz w:val="19"/>
                <w:szCs w:val="19"/>
              </w:rPr>
            </w:pPr>
            <w:r w:rsidRPr="00C6358A">
              <w:rPr>
                <w:rFonts w:ascii="Times New Roman" w:eastAsia="Times New Roman" w:hAnsi="Times New Roman" w:cs="Times New Roman"/>
                <w:b/>
                <w:bCs/>
                <w:sz w:val="19"/>
                <w:szCs w:val="19"/>
              </w:rPr>
              <w:t>To use the APIs</w:t>
            </w:r>
          </w:p>
        </w:tc>
        <w:tc>
          <w:tcPr>
            <w:tcW w:w="0" w:type="auto"/>
            <w:gridSpan w:val="2"/>
            <w:tcBorders>
              <w:top w:val="nil"/>
              <w:left w:val="nil"/>
              <w:bottom w:val="single" w:sz="6" w:space="0" w:color="A9A19D"/>
              <w:right w:val="nil"/>
            </w:tcBorders>
            <w:shd w:val="clear" w:color="auto" w:fill="F5F5F5"/>
            <w:tcMar>
              <w:top w:w="0" w:type="dxa"/>
              <w:left w:w="168" w:type="dxa"/>
              <w:bottom w:w="0" w:type="dxa"/>
              <w:right w:w="168" w:type="dxa"/>
            </w:tcMar>
            <w:hideMark/>
          </w:tcPr>
          <w:p w:rsidR="00C6358A" w:rsidRPr="00C6358A" w:rsidRDefault="00C6358A" w:rsidP="00C6358A">
            <w:pPr>
              <w:spacing w:after="0" w:line="408" w:lineRule="atLeast"/>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“API Enabled”</w:t>
            </w:r>
          </w:p>
        </w:tc>
      </w:tr>
      <w:tr w:rsidR="00C6358A" w:rsidRPr="00C6358A" w:rsidTr="00C6358A">
        <w:trPr>
          <w:tblHeader/>
        </w:trPr>
        <w:tc>
          <w:tcPr>
            <w:tcW w:w="1350" w:type="pct"/>
            <w:tcBorders>
              <w:top w:val="nil"/>
              <w:left w:val="nil"/>
              <w:bottom w:val="nil"/>
              <w:right w:val="nil"/>
            </w:tcBorders>
            <w:shd w:val="clear" w:color="auto" w:fill="A9A19D"/>
            <w:tcMar>
              <w:top w:w="48" w:type="dxa"/>
              <w:left w:w="90" w:type="dxa"/>
              <w:bottom w:w="48" w:type="dxa"/>
              <w:right w:w="9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b/>
                <w:bCs/>
                <w:color w:val="FFFFFF"/>
                <w:sz w:val="20"/>
                <w:szCs w:val="20"/>
              </w:rPr>
            </w:pPr>
            <w:r w:rsidRPr="00C6358A">
              <w:rPr>
                <w:rFonts w:ascii="Times New Roman" w:eastAsia="Times New Roman" w:hAnsi="Times New Roman" w:cs="Times New Roman"/>
                <w:b/>
                <w:bCs/>
                <w:color w:val="FFFFFF"/>
                <w:sz w:val="20"/>
                <w:szCs w:val="20"/>
              </w:rPr>
              <w:t>API Name</w:t>
            </w:r>
          </w:p>
        </w:tc>
        <w:tc>
          <w:tcPr>
            <w:tcW w:w="1200" w:type="pct"/>
            <w:tcBorders>
              <w:top w:val="nil"/>
              <w:left w:val="nil"/>
              <w:bottom w:val="nil"/>
              <w:right w:val="nil"/>
            </w:tcBorders>
            <w:shd w:val="clear" w:color="auto" w:fill="A9A19D"/>
            <w:tcMar>
              <w:top w:w="48" w:type="dxa"/>
              <w:left w:w="90" w:type="dxa"/>
              <w:bottom w:w="48" w:type="dxa"/>
              <w:right w:w="9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b/>
                <w:bCs/>
                <w:color w:val="FFFFFF"/>
                <w:sz w:val="20"/>
                <w:szCs w:val="20"/>
              </w:rPr>
            </w:pPr>
            <w:r w:rsidRPr="00C6358A">
              <w:rPr>
                <w:rFonts w:ascii="Times New Roman" w:eastAsia="Times New Roman" w:hAnsi="Times New Roman" w:cs="Times New Roman"/>
                <w:b/>
                <w:bCs/>
                <w:color w:val="FFFFFF"/>
                <w:sz w:val="20"/>
                <w:szCs w:val="20"/>
              </w:rPr>
              <w:t>Protocol</w:t>
            </w:r>
          </w:p>
        </w:tc>
        <w:tc>
          <w:tcPr>
            <w:tcW w:w="1200" w:type="pct"/>
            <w:gridSpan w:val="2"/>
            <w:tcBorders>
              <w:top w:val="nil"/>
              <w:left w:val="nil"/>
              <w:bottom w:val="nil"/>
              <w:right w:val="nil"/>
            </w:tcBorders>
            <w:shd w:val="clear" w:color="auto" w:fill="A9A19D"/>
            <w:tcMar>
              <w:top w:w="48" w:type="dxa"/>
              <w:left w:w="90" w:type="dxa"/>
              <w:bottom w:w="48" w:type="dxa"/>
              <w:right w:w="9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b/>
                <w:bCs/>
                <w:color w:val="FFFFFF"/>
                <w:sz w:val="20"/>
                <w:szCs w:val="20"/>
              </w:rPr>
            </w:pPr>
            <w:r w:rsidRPr="00C6358A">
              <w:rPr>
                <w:rFonts w:ascii="Times New Roman" w:eastAsia="Times New Roman" w:hAnsi="Times New Roman" w:cs="Times New Roman"/>
                <w:b/>
                <w:bCs/>
                <w:color w:val="FFFFFF"/>
                <w:sz w:val="20"/>
                <w:szCs w:val="20"/>
              </w:rPr>
              <w:t>Data Format</w:t>
            </w:r>
          </w:p>
        </w:tc>
        <w:tc>
          <w:tcPr>
            <w:tcW w:w="1200" w:type="pct"/>
            <w:tcBorders>
              <w:top w:val="nil"/>
              <w:left w:val="nil"/>
              <w:bottom w:val="nil"/>
              <w:right w:val="nil"/>
            </w:tcBorders>
            <w:shd w:val="clear" w:color="auto" w:fill="F5F5F5"/>
            <w:tcMar>
              <w:top w:w="48" w:type="dxa"/>
              <w:left w:w="90" w:type="dxa"/>
              <w:bottom w:w="48" w:type="dxa"/>
              <w:right w:w="90" w:type="dxa"/>
            </w:tcMar>
            <w:vAlign w:val="bottom"/>
            <w:hideMark/>
          </w:tcPr>
          <w:p w:rsidR="00C6358A" w:rsidRPr="00C6358A" w:rsidRDefault="00C6358A" w:rsidP="00C6358A">
            <w:pPr>
              <w:spacing w:after="0" w:line="240" w:lineRule="auto"/>
              <w:ind w:left="-225" w:right="-225"/>
              <w:rPr>
                <w:rFonts w:ascii="Times New Roman" w:eastAsia="Times New Roman" w:hAnsi="Times New Roman" w:cs="Times New Roman"/>
                <w:b/>
                <w:bCs/>
                <w:color w:val="FFFFFF"/>
                <w:sz w:val="20"/>
                <w:szCs w:val="20"/>
              </w:rPr>
            </w:pPr>
            <w:r w:rsidRPr="00C6358A">
              <w:rPr>
                <w:rFonts w:ascii="Times New Roman" w:eastAsia="Times New Roman" w:hAnsi="Times New Roman" w:cs="Times New Roman"/>
                <w:b/>
                <w:bCs/>
                <w:color w:val="FFFFFF"/>
                <w:sz w:val="20"/>
                <w:szCs w:val="20"/>
              </w:rPr>
              <w:t>Communication</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 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SOAP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SOAP (WSDL)</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Chatter REST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 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 (photos are processed asynchronously)</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Wave Analytics REST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 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Bulk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CSV, JSON, 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lastRenderedPageBreak/>
              <w:t>Metadata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SOAP (WSDL)</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Streaming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Bayeux</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Asynchronous (stream of data)</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Apex REST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 XML, Custom</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Apex SOAP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SOAP (WSDL)</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XML</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r w:rsidR="00C6358A" w:rsidRPr="00C6358A" w:rsidTr="00C6358A">
        <w:tc>
          <w:tcPr>
            <w:tcW w:w="135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Tooling API</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REST or SOAP (WSDL)</w:t>
            </w:r>
          </w:p>
        </w:tc>
        <w:tc>
          <w:tcPr>
            <w:tcW w:w="1200" w:type="pct"/>
            <w:gridSpan w:val="2"/>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JSON, XML, Custom</w:t>
            </w:r>
          </w:p>
        </w:tc>
        <w:tc>
          <w:tcPr>
            <w:tcW w:w="1200" w:type="pct"/>
            <w:tcBorders>
              <w:top w:val="nil"/>
              <w:left w:val="nil"/>
              <w:bottom w:val="single" w:sz="6" w:space="0" w:color="A9A19D"/>
              <w:right w:val="nil"/>
            </w:tcBorders>
            <w:shd w:val="clear" w:color="auto" w:fill="auto"/>
            <w:tcMar>
              <w:top w:w="60" w:type="dxa"/>
              <w:left w:w="60" w:type="dxa"/>
              <w:bottom w:w="60" w:type="dxa"/>
              <w:right w:w="60" w:type="dxa"/>
            </w:tcMar>
            <w:hideMark/>
          </w:tcPr>
          <w:p w:rsidR="00C6358A" w:rsidRPr="00C6358A" w:rsidRDefault="00C6358A" w:rsidP="00C6358A">
            <w:pPr>
              <w:spacing w:after="0" w:line="240" w:lineRule="auto"/>
              <w:ind w:left="-225" w:right="-225"/>
              <w:rPr>
                <w:rFonts w:ascii="Times New Roman" w:eastAsia="Times New Roman" w:hAnsi="Times New Roman" w:cs="Times New Roman"/>
                <w:sz w:val="19"/>
                <w:szCs w:val="19"/>
              </w:rPr>
            </w:pPr>
            <w:r w:rsidRPr="00C6358A">
              <w:rPr>
                <w:rFonts w:ascii="Times New Roman" w:eastAsia="Times New Roman" w:hAnsi="Times New Roman" w:cs="Times New Roman"/>
                <w:sz w:val="19"/>
                <w:szCs w:val="19"/>
              </w:rPr>
              <w:t>Synchronous</w:t>
            </w:r>
          </w:p>
        </w:tc>
      </w:tr>
    </w:tbl>
    <w:p w:rsidR="00C6358A" w:rsidRPr="00C6358A" w:rsidRDefault="00C6358A" w:rsidP="00C6358A">
      <w:pPr>
        <w:pBdr>
          <w:bottom w:val="single" w:sz="6" w:space="1" w:color="51638A"/>
        </w:pBdr>
        <w:shd w:val="clear" w:color="auto" w:fill="FFFFFF"/>
        <w:spacing w:after="0" w:line="288" w:lineRule="atLeast"/>
        <w:textAlignment w:val="baseline"/>
        <w:outlineLvl w:val="1"/>
        <w:rPr>
          <w:rFonts w:ascii="inherit" w:eastAsia="Times New Roman" w:hAnsi="inherit" w:cs="Times New Roman"/>
          <w:b/>
          <w:bCs/>
          <w:color w:val="51638A"/>
          <w:sz w:val="21"/>
          <w:szCs w:val="21"/>
        </w:rPr>
      </w:pPr>
      <w:bookmarkStart w:id="3" w:name="when_rest_api_section"/>
      <w:bookmarkStart w:id="4" w:name="when_rest_api_title"/>
      <w:bookmarkEnd w:id="3"/>
      <w:bookmarkEnd w:id="4"/>
      <w:r w:rsidRPr="00C6358A">
        <w:rPr>
          <w:rFonts w:ascii="inherit" w:eastAsia="Times New Roman" w:hAnsi="inherit" w:cs="Times New Roman"/>
          <w:b/>
          <w:bCs/>
          <w:color w:val="51638A"/>
          <w:sz w:val="21"/>
          <w:szCs w:val="21"/>
          <w:bdr w:val="none" w:sz="0" w:space="0" w:color="auto" w:frame="1"/>
        </w:rPr>
        <w:t>When to Use REST API</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5" w:name="when_rest_api"/>
      <w:bookmarkEnd w:id="5"/>
      <w:r w:rsidRPr="00C6358A">
        <w:rPr>
          <w:rFonts w:ascii="sf-font-regular" w:eastAsia="Times New Roman" w:hAnsi="sf-font-regular" w:cs="Times New Roman"/>
          <w:color w:val="333333"/>
          <w:sz w:val="19"/>
          <w:szCs w:val="19"/>
        </w:rPr>
        <w:t>REST API provides a powerful, convenient, and simple REST-based web services interface for interacting with Salesforce. Its advantages include ease of integration and development, and it’s an excellent choice of technology for use with mobile applications and web projects. </w:t>
      </w:r>
      <w:bookmarkStart w:id="6" w:name="rest_or_bulk"/>
      <w:bookmarkEnd w:id="6"/>
      <w:r w:rsidRPr="00C6358A">
        <w:rPr>
          <w:rFonts w:ascii="sf-font-regular" w:eastAsia="Times New Roman" w:hAnsi="sf-font-regular" w:cs="Times New Roman"/>
          <w:color w:val="333333"/>
          <w:sz w:val="19"/>
          <w:szCs w:val="19"/>
          <w:bdr w:val="none" w:sz="0" w:space="0" w:color="auto" w:frame="1"/>
        </w:rPr>
        <w:t>However, if you have many records to process, consider using Bulk API, which is based on REST principles and optimized for large sets of data.</w:t>
      </w:r>
    </w:p>
    <w:p w:rsidR="00C6358A" w:rsidRPr="00C6358A" w:rsidRDefault="00C6358A" w:rsidP="00C6358A">
      <w:pPr>
        <w:pBdr>
          <w:bottom w:val="single" w:sz="6" w:space="1" w:color="51638A"/>
        </w:pBdr>
        <w:shd w:val="clear" w:color="auto" w:fill="FFFFFF"/>
        <w:spacing w:after="0" w:line="288" w:lineRule="atLeast"/>
        <w:textAlignment w:val="baseline"/>
        <w:outlineLvl w:val="1"/>
        <w:rPr>
          <w:rFonts w:ascii="inherit" w:eastAsia="Times New Roman" w:hAnsi="inherit" w:cs="Times New Roman"/>
          <w:b/>
          <w:bCs/>
          <w:color w:val="51638A"/>
          <w:sz w:val="21"/>
          <w:szCs w:val="21"/>
        </w:rPr>
      </w:pPr>
      <w:bookmarkStart w:id="7" w:name="when_api_section"/>
      <w:bookmarkStart w:id="8" w:name="when_api_title"/>
      <w:bookmarkEnd w:id="7"/>
      <w:bookmarkEnd w:id="8"/>
      <w:r w:rsidRPr="00C6358A">
        <w:rPr>
          <w:rFonts w:ascii="inherit" w:eastAsia="Times New Roman" w:hAnsi="inherit" w:cs="Times New Roman"/>
          <w:b/>
          <w:bCs/>
          <w:color w:val="51638A"/>
          <w:sz w:val="21"/>
          <w:szCs w:val="21"/>
          <w:bdr w:val="none" w:sz="0" w:space="0" w:color="auto" w:frame="1"/>
        </w:rPr>
        <w:t>When to Use SOAP API</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9" w:name="api_usage"/>
      <w:bookmarkEnd w:id="9"/>
      <w:r w:rsidRPr="00C6358A">
        <w:rPr>
          <w:rFonts w:ascii="sf-font-regular" w:eastAsia="Times New Roman" w:hAnsi="sf-font-regular" w:cs="Times New Roman"/>
          <w:color w:val="333333"/>
          <w:sz w:val="19"/>
          <w:szCs w:val="19"/>
          <w:bdr w:val="none" w:sz="0" w:space="0" w:color="auto" w:frame="1"/>
        </w:rPr>
        <w:t>SOAP API provides a powerful, convenient, and simple SOAP-based web services interface for interacting with Salesforce. You can use SOAP API to create, retrieve, update, or delete records. You can also use SOAP API to perform searches and much more. Use SOAP API in any language that supports web services.</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For example, you can use SOAP API to integrate Salesforce with your org’s ERP and finance systems. You can also deliver real-time sales and support information to company portals and populate critical business systems with customer information.</w:t>
      </w:r>
    </w:p>
    <w:p w:rsidR="00C6358A" w:rsidRPr="00C6358A" w:rsidRDefault="00C6358A" w:rsidP="00C6358A">
      <w:pPr>
        <w:pBdr>
          <w:bottom w:val="single" w:sz="6" w:space="1" w:color="51638A"/>
        </w:pBdr>
        <w:shd w:val="clear" w:color="auto" w:fill="FFFFFF"/>
        <w:spacing w:before="288" w:after="72" w:line="288" w:lineRule="atLeast"/>
        <w:textAlignment w:val="baseline"/>
        <w:outlineLvl w:val="1"/>
        <w:rPr>
          <w:rFonts w:ascii="inherit" w:eastAsia="Times New Roman" w:hAnsi="inherit" w:cs="Times New Roman"/>
          <w:b/>
          <w:bCs/>
          <w:color w:val="51638A"/>
          <w:sz w:val="21"/>
          <w:szCs w:val="21"/>
        </w:rPr>
      </w:pPr>
      <w:r w:rsidRPr="00C6358A">
        <w:rPr>
          <w:rFonts w:ascii="inherit" w:eastAsia="Times New Roman" w:hAnsi="inherit" w:cs="Times New Roman"/>
          <w:b/>
          <w:bCs/>
          <w:color w:val="51638A"/>
          <w:sz w:val="21"/>
          <w:szCs w:val="21"/>
        </w:rPr>
        <w:t>When to Use Chatter REST API</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Use Chatter REST API to display Salesforce data, especially in mobile applications. In addition to Chatter feeds, users, groups, and followers, Chatter REST API provides programmatic access to files, recommendations, topics, notifications, Data.com purchasing, and more. Chatter REST API is similar to APIs offered by other companies with feeds, such as Facebook and Twitter, but it also exposes Salesforce features beyond Chatter.</w:t>
      </w:r>
    </w:p>
    <w:p w:rsidR="00C6358A" w:rsidRPr="00C6358A" w:rsidRDefault="00C6358A" w:rsidP="00C6358A">
      <w:pPr>
        <w:pBdr>
          <w:bottom w:val="single" w:sz="6" w:space="1" w:color="51638A"/>
        </w:pBdr>
        <w:shd w:val="clear" w:color="auto" w:fill="FFFFFF"/>
        <w:spacing w:after="0" w:line="288" w:lineRule="atLeast"/>
        <w:textAlignment w:val="baseline"/>
        <w:outlineLvl w:val="1"/>
        <w:rPr>
          <w:rFonts w:ascii="inherit" w:eastAsia="Times New Roman" w:hAnsi="inherit" w:cs="Times New Roman"/>
          <w:b/>
          <w:bCs/>
          <w:color w:val="51638A"/>
          <w:sz w:val="21"/>
          <w:szCs w:val="21"/>
        </w:rPr>
      </w:pPr>
      <w:bookmarkStart w:id="10" w:name="when_wave_api_section"/>
      <w:bookmarkStart w:id="11" w:name="when_wave_api_title"/>
      <w:bookmarkEnd w:id="10"/>
      <w:bookmarkEnd w:id="11"/>
      <w:r w:rsidRPr="00C6358A">
        <w:rPr>
          <w:rFonts w:ascii="inherit" w:eastAsia="Times New Roman" w:hAnsi="inherit" w:cs="Times New Roman"/>
          <w:b/>
          <w:bCs/>
          <w:color w:val="51638A"/>
          <w:sz w:val="21"/>
          <w:szCs w:val="21"/>
          <w:bdr w:val="none" w:sz="0" w:space="0" w:color="auto" w:frame="1"/>
        </w:rPr>
        <w:t>When to Use the Wave Analytics REST API</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You can access Wave Analytics assets—such as datasets, lenses, and dashboards—programmatically using the Wave REST API. Send queries directly to the Wave Platform. Access datasets that have been imported into the Wave Platform. Create and retrieve Wave Analytics lenses. Access XMD information. Retrieve a list of dataset versions. Create and retrieve Wave Analytics applications. Create, update, and retrieve Wave Analytics dashboards. Retrieve a list of dependencies for an application. Determine what features are available to the user. Work with snapshots. Manipulate replicated datasets.</w:t>
      </w:r>
    </w:p>
    <w:p w:rsidR="00C6358A" w:rsidRPr="00C6358A" w:rsidRDefault="00C6358A" w:rsidP="00C6358A">
      <w:pPr>
        <w:pBdr>
          <w:bottom w:val="single" w:sz="6" w:space="1" w:color="51638A"/>
        </w:pBdr>
        <w:shd w:val="clear" w:color="auto" w:fill="FFFFFF"/>
        <w:spacing w:after="0" w:line="288" w:lineRule="atLeast"/>
        <w:textAlignment w:val="baseline"/>
        <w:outlineLvl w:val="1"/>
        <w:rPr>
          <w:rFonts w:ascii="inherit" w:eastAsia="Times New Roman" w:hAnsi="inherit" w:cs="Times New Roman"/>
          <w:b/>
          <w:bCs/>
          <w:color w:val="51638A"/>
          <w:sz w:val="21"/>
          <w:szCs w:val="21"/>
        </w:rPr>
      </w:pPr>
      <w:bookmarkStart w:id="12" w:name="when_bulk_api_title"/>
      <w:bookmarkStart w:id="13" w:name="when_bulk_api_section"/>
      <w:bookmarkEnd w:id="12"/>
      <w:r w:rsidRPr="00C6358A">
        <w:rPr>
          <w:rFonts w:ascii="inherit" w:eastAsia="Times New Roman" w:hAnsi="inherit" w:cs="Times New Roman"/>
          <w:b/>
          <w:bCs/>
          <w:color w:val="51638A"/>
          <w:sz w:val="21"/>
          <w:szCs w:val="21"/>
          <w:bdr w:val="none" w:sz="0" w:space="0" w:color="auto" w:frame="1"/>
        </w:rPr>
        <w:t>When to Use Bulk API</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14" w:name="when_bulk_para1"/>
      <w:bookmarkStart w:id="15" w:name="bulk_api_intro"/>
      <w:bookmarkEnd w:id="14"/>
      <w:bookmarkEnd w:id="15"/>
      <w:r w:rsidRPr="00C6358A">
        <w:rPr>
          <w:rFonts w:ascii="sf-font-regular" w:eastAsia="Times New Roman" w:hAnsi="sf-font-regular" w:cs="Times New Roman"/>
          <w:color w:val="333333"/>
          <w:sz w:val="19"/>
          <w:szCs w:val="19"/>
          <w:bdr w:val="none" w:sz="0" w:space="0" w:color="auto" w:frame="1"/>
        </w:rPr>
        <w:t>Bulk API is based on REST principles and is optimized for loading or deleting large sets of data.</w:t>
      </w:r>
      <w:r w:rsidRPr="00C6358A">
        <w:rPr>
          <w:rFonts w:ascii="sf-font-regular" w:eastAsia="Times New Roman" w:hAnsi="sf-font-regular" w:cs="Times New Roman"/>
          <w:color w:val="333333"/>
          <w:sz w:val="19"/>
          <w:szCs w:val="19"/>
        </w:rPr>
        <w:t xml:space="preserve"> You can use it to query, </w:t>
      </w:r>
      <w:proofErr w:type="spellStart"/>
      <w:r w:rsidRPr="00C6358A">
        <w:rPr>
          <w:rFonts w:ascii="sf-font-regular" w:eastAsia="Times New Roman" w:hAnsi="sf-font-regular" w:cs="Times New Roman"/>
          <w:color w:val="333333"/>
          <w:sz w:val="19"/>
          <w:szCs w:val="19"/>
        </w:rPr>
        <w:t>queryAll</w:t>
      </w:r>
      <w:proofErr w:type="spellEnd"/>
      <w:r w:rsidRPr="00C6358A">
        <w:rPr>
          <w:rFonts w:ascii="sf-font-regular" w:eastAsia="Times New Roman" w:hAnsi="sf-font-regular" w:cs="Times New Roman"/>
          <w:color w:val="333333"/>
          <w:sz w:val="19"/>
          <w:szCs w:val="19"/>
        </w:rPr>
        <w:t xml:space="preserve">, insert, update, </w:t>
      </w:r>
      <w:proofErr w:type="spellStart"/>
      <w:r w:rsidRPr="00C6358A">
        <w:rPr>
          <w:rFonts w:ascii="sf-font-regular" w:eastAsia="Times New Roman" w:hAnsi="sf-font-regular" w:cs="Times New Roman"/>
          <w:color w:val="333333"/>
          <w:sz w:val="19"/>
          <w:szCs w:val="19"/>
        </w:rPr>
        <w:t>upsert</w:t>
      </w:r>
      <w:proofErr w:type="spellEnd"/>
      <w:r w:rsidRPr="00C6358A">
        <w:rPr>
          <w:rFonts w:ascii="sf-font-regular" w:eastAsia="Times New Roman" w:hAnsi="sf-font-regular" w:cs="Times New Roman"/>
          <w:color w:val="333333"/>
          <w:sz w:val="19"/>
          <w:szCs w:val="19"/>
        </w:rPr>
        <w:t>, or delete many records asynchronously by submitting batches. Salesforce processes batches in the background.</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16" w:name="when_bulk_para2"/>
      <w:bookmarkStart w:id="17" w:name="versus_soap_api"/>
      <w:bookmarkEnd w:id="16"/>
      <w:bookmarkEnd w:id="17"/>
      <w:r w:rsidRPr="00C6358A">
        <w:rPr>
          <w:rFonts w:ascii="sf-font-regular" w:eastAsia="Times New Roman" w:hAnsi="sf-font-regular" w:cs="Times New Roman"/>
          <w:color w:val="333333"/>
          <w:sz w:val="19"/>
          <w:szCs w:val="19"/>
          <w:bdr w:val="none" w:sz="0" w:space="0" w:color="auto" w:frame="1"/>
        </w:rPr>
        <w:t>SOAP API, in contrast, is optimized for real-time client applications that update a few records at a time. You can use SOAP API for processing many records, but when the data sets contain hundreds of thousands of records, SOAP API is less practical.</w:t>
      </w:r>
      <w:r w:rsidRPr="00C6358A">
        <w:rPr>
          <w:rFonts w:ascii="sf-font-regular" w:eastAsia="Times New Roman" w:hAnsi="sf-font-regular" w:cs="Times New Roman"/>
          <w:color w:val="333333"/>
          <w:sz w:val="19"/>
          <w:szCs w:val="19"/>
        </w:rPr>
        <w:t> </w:t>
      </w:r>
      <w:bookmarkStart w:id="18" w:name="bulk_api_usage"/>
      <w:bookmarkEnd w:id="18"/>
      <w:r w:rsidRPr="00C6358A">
        <w:rPr>
          <w:rFonts w:ascii="sf-font-regular" w:eastAsia="Times New Roman" w:hAnsi="sf-font-regular" w:cs="Times New Roman"/>
          <w:color w:val="333333"/>
          <w:sz w:val="19"/>
          <w:szCs w:val="19"/>
          <w:bdr w:val="none" w:sz="0" w:space="0" w:color="auto" w:frame="1"/>
        </w:rPr>
        <w:t>Bulk API is designed to make it simple to process data from a few thousand to millions of records.</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19" w:name="bulk_api_use_data_loader"/>
      <w:bookmarkEnd w:id="19"/>
      <w:r w:rsidRPr="00C6358A">
        <w:rPr>
          <w:rFonts w:ascii="sf-font-regular" w:eastAsia="Times New Roman" w:hAnsi="sf-font-regular" w:cs="Times New Roman"/>
          <w:color w:val="333333"/>
          <w:sz w:val="19"/>
          <w:szCs w:val="19"/>
        </w:rPr>
        <w:t>The easiest way to use Bulk API is to enable it for processing records in Data Loader using CSV files. Using Data Loader avoids the need to write your own client application.</w:t>
      </w:r>
    </w:p>
    <w:p w:rsidR="00C6358A" w:rsidRPr="00C6358A" w:rsidRDefault="00C6358A" w:rsidP="00C6358A">
      <w:pPr>
        <w:pBdr>
          <w:bottom w:val="single" w:sz="6" w:space="1" w:color="51638A"/>
        </w:pBdr>
        <w:shd w:val="clear" w:color="auto" w:fill="FFFFFF"/>
        <w:spacing w:after="0" w:line="288" w:lineRule="atLeast"/>
        <w:textAlignment w:val="baseline"/>
        <w:outlineLvl w:val="1"/>
        <w:rPr>
          <w:rFonts w:ascii="inherit" w:eastAsia="Times New Roman" w:hAnsi="inherit" w:cs="Times New Roman"/>
          <w:b/>
          <w:bCs/>
          <w:color w:val="51638A"/>
          <w:sz w:val="21"/>
          <w:szCs w:val="21"/>
        </w:rPr>
      </w:pPr>
      <w:bookmarkStart w:id="20" w:name="when_metadata_api_title"/>
      <w:bookmarkEnd w:id="13"/>
      <w:bookmarkEnd w:id="20"/>
      <w:r w:rsidRPr="00C6358A">
        <w:rPr>
          <w:rFonts w:ascii="inherit" w:eastAsia="Times New Roman" w:hAnsi="inherit" w:cs="Times New Roman"/>
          <w:b/>
          <w:bCs/>
          <w:color w:val="51638A"/>
          <w:sz w:val="21"/>
          <w:szCs w:val="21"/>
          <w:bdr w:val="none" w:sz="0" w:space="0" w:color="auto" w:frame="1"/>
        </w:rPr>
        <w:t>When to Use Metadata API</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21" w:name="metadata_intro"/>
      <w:bookmarkEnd w:id="21"/>
      <w:r w:rsidRPr="00C6358A">
        <w:rPr>
          <w:rFonts w:ascii="sf-font-regular" w:eastAsia="Times New Roman" w:hAnsi="sf-font-regular" w:cs="Times New Roman"/>
          <w:color w:val="333333"/>
          <w:sz w:val="19"/>
          <w:szCs w:val="19"/>
        </w:rPr>
        <w:t>Use Metadata API to retrieve, deploy, create, update, or delete customizations for your org. The most common use is to migrate changes from a sandbox or testing org to your production environment. Metadata API is intended for managing customizations and for building tools that can manage the metadata model, not the data itself.</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bookmarkStart w:id="22" w:name="metadata_tools_intro"/>
      <w:bookmarkEnd w:id="22"/>
      <w:r w:rsidRPr="00C6358A">
        <w:rPr>
          <w:rFonts w:ascii="sf-font-regular" w:eastAsia="Times New Roman" w:hAnsi="sf-font-regular" w:cs="Times New Roman"/>
          <w:color w:val="333333"/>
          <w:sz w:val="19"/>
          <w:szCs w:val="19"/>
          <w:bdr w:val="none" w:sz="0" w:space="0" w:color="auto" w:frame="1"/>
        </w:rPr>
        <w:t>The easiest way to access the functionality in Metadata API is to use the Force.com IDE or Force.com Migration Tool. Both tools are built on top of Metadata API and use the standard Eclipse and Ant tools, respectively, to simplify working with Metadata API.</w:t>
      </w:r>
      <w:bookmarkStart w:id="23" w:name="eclipse_and_ant"/>
      <w:bookmarkEnd w:id="23"/>
    </w:p>
    <w:p w:rsidR="00C6358A" w:rsidRPr="00C6358A" w:rsidRDefault="00C6358A" w:rsidP="00C6358A">
      <w:pPr>
        <w:numPr>
          <w:ilvl w:val="0"/>
          <w:numId w:val="1"/>
        </w:numPr>
        <w:shd w:val="clear" w:color="auto" w:fill="FFFFFF"/>
        <w:spacing w:after="0" w:line="288" w:lineRule="atLeast"/>
        <w:ind w:left="600"/>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Force.com IDE is built on the Eclipse platform, for programmers familiar with integrated development environments. Code, compile, test, and deploy from within the IDE.</w:t>
      </w:r>
    </w:p>
    <w:p w:rsidR="00C6358A" w:rsidRPr="00C6358A" w:rsidRDefault="00C6358A" w:rsidP="00C6358A">
      <w:pPr>
        <w:numPr>
          <w:ilvl w:val="0"/>
          <w:numId w:val="1"/>
        </w:numPr>
        <w:shd w:val="clear" w:color="auto" w:fill="FFFFFF"/>
        <w:spacing w:after="0" w:line="288" w:lineRule="atLeast"/>
        <w:ind w:left="600"/>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The Force.com Migration Tool is ideal if you use a script or the command line for moving metadata between a local directory and a Salesforce org.</w:t>
      </w:r>
    </w:p>
    <w:p w:rsidR="00C6358A" w:rsidRPr="00C6358A" w:rsidRDefault="00C6358A" w:rsidP="00C6358A">
      <w:pPr>
        <w:pBdr>
          <w:bottom w:val="single" w:sz="6" w:space="1" w:color="51638A"/>
        </w:pBdr>
        <w:shd w:val="clear" w:color="auto" w:fill="FFFFFF"/>
        <w:spacing w:before="288" w:after="72" w:line="288" w:lineRule="atLeast"/>
        <w:textAlignment w:val="baseline"/>
        <w:outlineLvl w:val="1"/>
        <w:rPr>
          <w:rFonts w:ascii="inherit" w:eastAsia="Times New Roman" w:hAnsi="inherit" w:cs="Times New Roman"/>
          <w:b/>
          <w:bCs/>
          <w:color w:val="51638A"/>
          <w:sz w:val="21"/>
          <w:szCs w:val="21"/>
        </w:rPr>
      </w:pPr>
      <w:bookmarkStart w:id="24" w:name="when_streaming_api_section"/>
      <w:bookmarkEnd w:id="24"/>
      <w:r w:rsidRPr="00C6358A">
        <w:rPr>
          <w:rFonts w:ascii="inherit" w:eastAsia="Times New Roman" w:hAnsi="inherit" w:cs="Times New Roman"/>
          <w:b/>
          <w:bCs/>
          <w:color w:val="51638A"/>
          <w:sz w:val="21"/>
          <w:szCs w:val="21"/>
        </w:rPr>
        <w:t>When to Use Streaming API</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Use Streaming API to receive notifications for changes to data that match a SOQL query that you define.</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lastRenderedPageBreak/>
        <w:t>Streaming API is useful when you want notifications to be pushed from the server to the client. Consider Streaming API for applications that poll frequently. Applications that have constant polling against the Salesforce infrastructure consume unnecessary API call and processing time. Streaming API reduces the number of requests that return no data, and is also ideal for applications that require general notification of data changes.</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Streaming API enables you to reduce the number of API calls and improve performance.</w:t>
      </w:r>
    </w:p>
    <w:p w:rsidR="00C6358A" w:rsidRPr="00C6358A" w:rsidRDefault="00C6358A" w:rsidP="00C6358A">
      <w:pPr>
        <w:pBdr>
          <w:bottom w:val="single" w:sz="6" w:space="1" w:color="51638A"/>
        </w:pBdr>
        <w:shd w:val="clear" w:color="auto" w:fill="FFFFFF"/>
        <w:spacing w:before="288" w:after="72" w:line="288" w:lineRule="atLeast"/>
        <w:textAlignment w:val="baseline"/>
        <w:outlineLvl w:val="1"/>
        <w:rPr>
          <w:rFonts w:ascii="inherit" w:eastAsia="Times New Roman" w:hAnsi="inherit" w:cs="Times New Roman"/>
          <w:b/>
          <w:bCs/>
          <w:color w:val="51638A"/>
          <w:sz w:val="21"/>
          <w:szCs w:val="21"/>
        </w:rPr>
      </w:pPr>
      <w:r w:rsidRPr="00C6358A">
        <w:rPr>
          <w:rFonts w:ascii="inherit" w:eastAsia="Times New Roman" w:hAnsi="inherit" w:cs="Times New Roman"/>
          <w:b/>
          <w:bCs/>
          <w:color w:val="51638A"/>
          <w:sz w:val="21"/>
          <w:szCs w:val="21"/>
        </w:rPr>
        <w:t>When to Use Apex REST API</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Use Apex REST API when you want to expose your Apex classes and methods so that external applications can access your code through REST architecture. Apex REST API supports both OAuth 2.0 and Session ID for authorization.</w:t>
      </w:r>
    </w:p>
    <w:p w:rsidR="00C6358A" w:rsidRPr="00C6358A" w:rsidRDefault="00C6358A" w:rsidP="00C6358A">
      <w:pPr>
        <w:pBdr>
          <w:bottom w:val="single" w:sz="6" w:space="1" w:color="51638A"/>
        </w:pBdr>
        <w:shd w:val="clear" w:color="auto" w:fill="FFFFFF"/>
        <w:spacing w:before="288" w:after="72" w:line="288" w:lineRule="atLeast"/>
        <w:textAlignment w:val="baseline"/>
        <w:outlineLvl w:val="1"/>
        <w:rPr>
          <w:rFonts w:ascii="inherit" w:eastAsia="Times New Roman" w:hAnsi="inherit" w:cs="Times New Roman"/>
          <w:b/>
          <w:bCs/>
          <w:color w:val="51638A"/>
          <w:sz w:val="21"/>
          <w:szCs w:val="21"/>
        </w:rPr>
      </w:pPr>
      <w:r w:rsidRPr="00C6358A">
        <w:rPr>
          <w:rFonts w:ascii="inherit" w:eastAsia="Times New Roman" w:hAnsi="inherit" w:cs="Times New Roman"/>
          <w:b/>
          <w:bCs/>
          <w:color w:val="51638A"/>
          <w:sz w:val="21"/>
          <w:szCs w:val="21"/>
        </w:rPr>
        <w:t>When to Use Apex SOAP API</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Use Apex SOAP API when you want to expose Apex methods as SOAP web service APIs so that external applications can access your code through SOAP.</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Apex SOAP API supports both OAuth 2.0 and Session ID for authorization.</w:t>
      </w:r>
    </w:p>
    <w:p w:rsidR="00C6358A" w:rsidRPr="00C6358A" w:rsidRDefault="00C6358A" w:rsidP="00C6358A">
      <w:pPr>
        <w:pBdr>
          <w:bottom w:val="single" w:sz="6" w:space="1" w:color="51638A"/>
        </w:pBdr>
        <w:shd w:val="clear" w:color="auto" w:fill="FFFFFF"/>
        <w:spacing w:before="288" w:after="72" w:line="288" w:lineRule="atLeast"/>
        <w:textAlignment w:val="baseline"/>
        <w:outlineLvl w:val="1"/>
        <w:rPr>
          <w:rFonts w:ascii="inherit" w:eastAsia="Times New Roman" w:hAnsi="inherit" w:cs="Times New Roman"/>
          <w:b/>
          <w:bCs/>
          <w:color w:val="51638A"/>
          <w:sz w:val="21"/>
          <w:szCs w:val="21"/>
        </w:rPr>
      </w:pPr>
      <w:r w:rsidRPr="00C6358A">
        <w:rPr>
          <w:rFonts w:ascii="inherit" w:eastAsia="Times New Roman" w:hAnsi="inherit" w:cs="Times New Roman"/>
          <w:b/>
          <w:bCs/>
          <w:color w:val="51638A"/>
          <w:sz w:val="21"/>
          <w:szCs w:val="21"/>
        </w:rPr>
        <w:t>When to Use Tooling API</w:t>
      </w:r>
    </w:p>
    <w:p w:rsidR="00C6358A" w:rsidRPr="00C6358A" w:rsidRDefault="00C6358A" w:rsidP="00C6358A">
      <w:pPr>
        <w:shd w:val="clear" w:color="auto" w:fill="FFFFFF"/>
        <w:spacing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 xml:space="preserve">Use Tooling API to integrate Salesforce metadata with other systems. Metadata types are exposed as </w:t>
      </w:r>
      <w:proofErr w:type="spellStart"/>
      <w:r w:rsidRPr="00C6358A">
        <w:rPr>
          <w:rFonts w:ascii="sf-font-regular" w:eastAsia="Times New Roman" w:hAnsi="sf-font-regular" w:cs="Times New Roman"/>
          <w:color w:val="333333"/>
          <w:sz w:val="19"/>
          <w:szCs w:val="19"/>
        </w:rPr>
        <w:t>sObjects</w:t>
      </w:r>
      <w:proofErr w:type="spellEnd"/>
      <w:r w:rsidRPr="00C6358A">
        <w:rPr>
          <w:rFonts w:ascii="sf-font-regular" w:eastAsia="Times New Roman" w:hAnsi="sf-font-regular" w:cs="Times New Roman"/>
          <w:color w:val="333333"/>
          <w:sz w:val="19"/>
          <w:szCs w:val="19"/>
        </w:rPr>
        <w:t>, so you can access one component of a complex type. This field-level access speeds up operations on complex metadata types. You can also build custom development tools for Force.com applications. For example, use </w:t>
      </w:r>
      <w:r w:rsidRPr="00C6358A">
        <w:rPr>
          <w:rFonts w:ascii="sf-font-regular" w:eastAsia="Times New Roman" w:hAnsi="sf-font-regular" w:cs="Times New Roman"/>
          <w:color w:val="333333"/>
          <w:sz w:val="19"/>
          <w:szCs w:val="19"/>
          <w:bdr w:val="none" w:sz="0" w:space="0" w:color="auto" w:frame="1"/>
        </w:rPr>
        <w:t>Tooling API</w:t>
      </w:r>
      <w:r w:rsidRPr="00C6358A">
        <w:rPr>
          <w:rFonts w:ascii="sf-font-regular" w:eastAsia="Times New Roman" w:hAnsi="sf-font-regular" w:cs="Times New Roman"/>
          <w:color w:val="333333"/>
          <w:sz w:val="19"/>
          <w:szCs w:val="19"/>
        </w:rPr>
        <w:t> to manage and deploy working copies of Apex classes and triggers and Visualforce pages and components. You can also set checkpoints or heap dump markers, execute anonymous Apex, and access logging and code coverage information.</w:t>
      </w:r>
    </w:p>
    <w:p w:rsidR="00C6358A" w:rsidRPr="00C6358A" w:rsidRDefault="00C6358A" w:rsidP="00C6358A">
      <w:pPr>
        <w:shd w:val="clear" w:color="auto" w:fill="FFFFFF"/>
        <w:spacing w:before="240" w:after="0" w:line="240" w:lineRule="auto"/>
        <w:textAlignment w:val="baseline"/>
        <w:rPr>
          <w:rFonts w:ascii="sf-font-regular" w:eastAsia="Times New Roman" w:hAnsi="sf-font-regular" w:cs="Times New Roman"/>
          <w:color w:val="333333"/>
          <w:sz w:val="19"/>
          <w:szCs w:val="19"/>
        </w:rPr>
      </w:pPr>
      <w:r w:rsidRPr="00C6358A">
        <w:rPr>
          <w:rFonts w:ascii="sf-font-regular" w:eastAsia="Times New Roman" w:hAnsi="sf-font-regular" w:cs="Times New Roman"/>
          <w:color w:val="333333"/>
          <w:sz w:val="19"/>
          <w:szCs w:val="19"/>
        </w:rPr>
        <w:t>REST and SOAP are both supported.</w:t>
      </w:r>
    </w:p>
    <w:p w:rsidR="00C6358A" w:rsidRDefault="00C6358A"/>
    <w:p w:rsidR="002D22F1" w:rsidRDefault="00FA676A">
      <w:r>
        <w:rPr>
          <w:noProof/>
        </w:rPr>
        <w:lastRenderedPageBreak/>
        <w:drawing>
          <wp:inline distT="0" distB="0" distL="0" distR="0">
            <wp:extent cx="6020109" cy="277509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a:extLst>
                        <a:ext uri="{28A0092B-C50C-407E-A947-70E740481C1C}">
                          <a14:useLocalDpi xmlns:a14="http://schemas.microsoft.com/office/drawing/2010/main" val="0"/>
                        </a:ext>
                      </a:extLst>
                    </a:blip>
                    <a:stretch>
                      <a:fillRect/>
                    </a:stretch>
                  </pic:blipFill>
                  <pic:spPr>
                    <a:xfrm>
                      <a:off x="0" y="0"/>
                      <a:ext cx="6020109" cy="2775093"/>
                    </a:xfrm>
                    <a:prstGeom prst="rect">
                      <a:avLst/>
                    </a:prstGeom>
                  </pic:spPr>
                </pic:pic>
              </a:graphicData>
            </a:graphic>
          </wp:inline>
        </w:drawing>
      </w:r>
      <w:r>
        <w:rPr>
          <w:noProof/>
        </w:rPr>
        <w:drawing>
          <wp:inline distT="0" distB="0" distL="0" distR="0">
            <wp:extent cx="5543835" cy="3314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a:extLst>
                        <a:ext uri="{28A0092B-C50C-407E-A947-70E740481C1C}">
                          <a14:useLocalDpi xmlns:a14="http://schemas.microsoft.com/office/drawing/2010/main" val="0"/>
                        </a:ext>
                      </a:extLst>
                    </a:blip>
                    <a:stretch>
                      <a:fillRect/>
                    </a:stretch>
                  </pic:blipFill>
                  <pic:spPr>
                    <a:xfrm>
                      <a:off x="0" y="0"/>
                      <a:ext cx="5543835" cy="3314870"/>
                    </a:xfrm>
                    <a:prstGeom prst="rect">
                      <a:avLst/>
                    </a:prstGeom>
                  </pic:spPr>
                </pic:pic>
              </a:graphicData>
            </a:graphic>
          </wp:inline>
        </w:drawing>
      </w:r>
      <w:r>
        <w:rPr>
          <w:noProof/>
        </w:rPr>
        <w:drawing>
          <wp:inline distT="0" distB="0" distL="0" distR="0">
            <wp:extent cx="5804198" cy="28258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extLst>
                        <a:ext uri="{28A0092B-C50C-407E-A947-70E740481C1C}">
                          <a14:useLocalDpi xmlns:a14="http://schemas.microsoft.com/office/drawing/2010/main" val="0"/>
                        </a:ext>
                      </a:extLst>
                    </a:blip>
                    <a:stretch>
                      <a:fillRect/>
                    </a:stretch>
                  </pic:blipFill>
                  <pic:spPr>
                    <a:xfrm>
                      <a:off x="0" y="0"/>
                      <a:ext cx="5804198" cy="2825895"/>
                    </a:xfrm>
                    <a:prstGeom prst="rect">
                      <a:avLst/>
                    </a:prstGeom>
                  </pic:spPr>
                </pic:pic>
              </a:graphicData>
            </a:graphic>
          </wp:inline>
        </w:drawing>
      </w:r>
      <w:r>
        <w:rPr>
          <w:noProof/>
        </w:rPr>
        <w:lastRenderedPageBreak/>
        <w:drawing>
          <wp:inline distT="0" distB="0" distL="0" distR="0">
            <wp:extent cx="5886753" cy="20829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extLst>
                        <a:ext uri="{28A0092B-C50C-407E-A947-70E740481C1C}">
                          <a14:useLocalDpi xmlns:a14="http://schemas.microsoft.com/office/drawing/2010/main" val="0"/>
                        </a:ext>
                      </a:extLst>
                    </a:blip>
                    <a:stretch>
                      <a:fillRect/>
                    </a:stretch>
                  </pic:blipFill>
                  <pic:spPr>
                    <a:xfrm>
                      <a:off x="0" y="0"/>
                      <a:ext cx="5886753" cy="2082907"/>
                    </a:xfrm>
                    <a:prstGeom prst="rect">
                      <a:avLst/>
                    </a:prstGeom>
                  </pic:spPr>
                </pic:pic>
              </a:graphicData>
            </a:graphic>
          </wp:inline>
        </w:drawing>
      </w:r>
      <w:r>
        <w:rPr>
          <w:noProof/>
        </w:rPr>
        <w:drawing>
          <wp:inline distT="0" distB="0" distL="0" distR="0">
            <wp:extent cx="5264421" cy="20003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5264421" cy="2000353"/>
                    </a:xfrm>
                    <a:prstGeom prst="rect">
                      <a:avLst/>
                    </a:prstGeom>
                  </pic:spPr>
                </pic:pic>
              </a:graphicData>
            </a:graphic>
          </wp:inline>
        </w:drawing>
      </w:r>
      <w:r>
        <w:rPr>
          <w:noProof/>
        </w:rPr>
        <w:drawing>
          <wp:inline distT="0" distB="0" distL="0" distR="0">
            <wp:extent cx="5575587" cy="337837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5575587" cy="3378374"/>
                    </a:xfrm>
                    <a:prstGeom prst="rect">
                      <a:avLst/>
                    </a:prstGeom>
                  </pic:spPr>
                </pic:pic>
              </a:graphicData>
            </a:graphic>
          </wp:inline>
        </w:drawing>
      </w:r>
      <w:r>
        <w:rPr>
          <w:noProof/>
        </w:rPr>
        <w:lastRenderedPageBreak/>
        <w:drawing>
          <wp:inline distT="0" distB="0" distL="0" distR="0">
            <wp:extent cx="5943905" cy="30481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5943905" cy="3048157"/>
                    </a:xfrm>
                    <a:prstGeom prst="rect">
                      <a:avLst/>
                    </a:prstGeom>
                  </pic:spPr>
                </pic:pic>
              </a:graphicData>
            </a:graphic>
          </wp:inline>
        </w:drawing>
      </w:r>
      <w:r>
        <w:rPr>
          <w:noProof/>
        </w:rPr>
        <w:drawing>
          <wp:inline distT="0" distB="0" distL="0" distR="0">
            <wp:extent cx="5861351" cy="334027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5861351" cy="3340272"/>
                    </a:xfrm>
                    <a:prstGeom prst="rect">
                      <a:avLst/>
                    </a:prstGeom>
                  </pic:spPr>
                </pic:pic>
              </a:graphicData>
            </a:graphic>
          </wp:inline>
        </w:drawing>
      </w:r>
      <w:r>
        <w:rPr>
          <w:noProof/>
        </w:rPr>
        <w:lastRenderedPageBreak/>
        <w:drawing>
          <wp:inline distT="0" distB="0" distL="0" distR="0">
            <wp:extent cx="6058211" cy="31815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6058211" cy="3181514"/>
                    </a:xfrm>
                    <a:prstGeom prst="rect">
                      <a:avLst/>
                    </a:prstGeom>
                  </pic:spPr>
                </pic:pic>
              </a:graphicData>
            </a:graphic>
          </wp:inline>
        </w:drawing>
      </w:r>
    </w:p>
    <w:p w:rsidR="002D22F1" w:rsidRDefault="002D22F1"/>
    <w:p w:rsidR="008E69A4" w:rsidRDefault="00FA676A">
      <w:pPr>
        <w:rPr>
          <w:rFonts w:ascii="Arial" w:hAnsi="Arial" w:cs="Arial"/>
          <w:color w:val="222222"/>
          <w:shd w:val="clear" w:color="auto" w:fill="FFFFFF"/>
        </w:rPr>
      </w:pPr>
      <w:r>
        <w:rPr>
          <w:noProof/>
        </w:rPr>
        <w:drawing>
          <wp:inline distT="0" distB="0" distL="0" distR="0">
            <wp:extent cx="5810549" cy="28512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810549" cy="2851297"/>
                    </a:xfrm>
                    <a:prstGeom prst="rect">
                      <a:avLst/>
                    </a:prstGeom>
                  </pic:spPr>
                </pic:pic>
              </a:graphicData>
            </a:graphic>
          </wp:inline>
        </w:drawing>
      </w:r>
      <w:r w:rsidR="008E69A4" w:rsidRPr="008E69A4">
        <w:rPr>
          <w:rFonts w:ascii="Arial" w:hAnsi="Arial" w:cs="Arial"/>
          <w:color w:val="222222"/>
          <w:shd w:val="clear" w:color="auto" w:fill="FFFFFF"/>
        </w:rPr>
        <w:t xml:space="preserve"> </w:t>
      </w:r>
    </w:p>
    <w:p w:rsidR="008E69A4" w:rsidRDefault="008E69A4">
      <w:pPr>
        <w:rPr>
          <w:rFonts w:ascii="Arial" w:hAnsi="Arial" w:cs="Arial"/>
          <w:color w:val="222222"/>
          <w:shd w:val="clear" w:color="auto" w:fill="FFFFFF"/>
        </w:rPr>
      </w:pPr>
      <w:r w:rsidRPr="008E69A4">
        <w:rPr>
          <w:rFonts w:ascii="Arial" w:hAnsi="Arial" w:cs="Arial"/>
          <w:color w:val="222222"/>
          <w:highlight w:val="green"/>
          <w:shd w:val="clear" w:color="auto" w:fill="FFFFFF"/>
        </w:rPr>
        <w:t>When you log on to a PC with a user name and password you are</w:t>
      </w:r>
      <w:r w:rsidRPr="008E69A4">
        <w:rPr>
          <w:rStyle w:val="apple-converted-space"/>
          <w:rFonts w:ascii="Arial" w:hAnsi="Arial" w:cs="Arial"/>
          <w:color w:val="222222"/>
          <w:highlight w:val="green"/>
          <w:shd w:val="clear" w:color="auto" w:fill="FFFFFF"/>
        </w:rPr>
        <w:t> </w:t>
      </w:r>
      <w:r w:rsidRPr="008E69A4">
        <w:rPr>
          <w:rFonts w:ascii="Arial" w:hAnsi="Arial" w:cs="Arial"/>
          <w:b/>
          <w:bCs/>
          <w:color w:val="222222"/>
          <w:highlight w:val="green"/>
          <w:shd w:val="clear" w:color="auto" w:fill="FFFFFF"/>
        </w:rPr>
        <w:t>authenticating</w:t>
      </w:r>
      <w:r w:rsidRPr="008E69A4">
        <w:rPr>
          <w:rFonts w:ascii="Arial" w:hAnsi="Arial" w:cs="Arial"/>
          <w:color w:val="222222"/>
          <w:highlight w:val="green"/>
          <w:shd w:val="clear" w:color="auto" w:fill="FFFFFF"/>
        </w:rPr>
        <w:t xml:space="preserve">. </w:t>
      </w:r>
      <w:r w:rsidRPr="008E69A4">
        <w:rPr>
          <w:rFonts w:ascii="Arial" w:hAnsi="Arial" w:cs="Arial"/>
          <w:b/>
          <w:bCs/>
          <w:color w:val="222222"/>
          <w:highlight w:val="green"/>
          <w:shd w:val="clear" w:color="auto" w:fill="FFFFFF"/>
        </w:rPr>
        <w:t>Authorization</w:t>
      </w:r>
      <w:r w:rsidRPr="008E69A4">
        <w:rPr>
          <w:rStyle w:val="apple-converted-space"/>
          <w:rFonts w:ascii="Arial" w:hAnsi="Arial" w:cs="Arial"/>
          <w:color w:val="222222"/>
          <w:highlight w:val="green"/>
          <w:shd w:val="clear" w:color="auto" w:fill="FFFFFF"/>
        </w:rPr>
        <w:t> </w:t>
      </w:r>
      <w:r w:rsidRPr="008E69A4">
        <w:rPr>
          <w:rFonts w:ascii="Arial" w:hAnsi="Arial" w:cs="Arial"/>
          <w:color w:val="222222"/>
          <w:highlight w:val="green"/>
          <w:shd w:val="clear" w:color="auto" w:fill="FFFFFF"/>
        </w:rPr>
        <w:t>is the process of verifying that you have access to something. Gaining access to a resource (e.g. directory on a hard disk) because the permissions configured on it allow you access is</w:t>
      </w:r>
      <w:r w:rsidRPr="008E69A4">
        <w:rPr>
          <w:rStyle w:val="apple-converted-space"/>
          <w:rFonts w:ascii="Arial" w:hAnsi="Arial" w:cs="Arial"/>
          <w:color w:val="222222"/>
          <w:highlight w:val="green"/>
          <w:shd w:val="clear" w:color="auto" w:fill="FFFFFF"/>
        </w:rPr>
        <w:t> </w:t>
      </w:r>
      <w:r w:rsidRPr="008E69A4">
        <w:rPr>
          <w:rFonts w:ascii="Arial" w:hAnsi="Arial" w:cs="Arial"/>
          <w:b/>
          <w:bCs/>
          <w:color w:val="222222"/>
          <w:highlight w:val="green"/>
          <w:shd w:val="clear" w:color="auto" w:fill="FFFFFF"/>
        </w:rPr>
        <w:t>authorization</w:t>
      </w:r>
      <w:r w:rsidRPr="008E69A4">
        <w:rPr>
          <w:rFonts w:ascii="Arial" w:hAnsi="Arial" w:cs="Arial"/>
          <w:color w:val="222222"/>
          <w:highlight w:val="green"/>
          <w:shd w:val="clear" w:color="auto" w:fill="FFFFFF"/>
        </w:rPr>
        <w:t>.</w:t>
      </w:r>
    </w:p>
    <w:p w:rsidR="002757FE" w:rsidRDefault="00FA676A">
      <w:r>
        <w:rPr>
          <w:noProof/>
        </w:rPr>
        <w:lastRenderedPageBreak/>
        <w:drawing>
          <wp:inline distT="0" distB="0" distL="0" distR="0">
            <wp:extent cx="5893103" cy="23623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5893103" cy="2362321"/>
                    </a:xfrm>
                    <a:prstGeom prst="rect">
                      <a:avLst/>
                    </a:prstGeom>
                  </pic:spPr>
                </pic:pic>
              </a:graphicData>
            </a:graphic>
          </wp:inline>
        </w:drawing>
      </w:r>
      <w:r>
        <w:rPr>
          <w:noProof/>
        </w:rPr>
        <w:drawing>
          <wp:inline distT="0" distB="0" distL="0" distR="0">
            <wp:extent cx="5727994" cy="265443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extLst>
                        <a:ext uri="{28A0092B-C50C-407E-A947-70E740481C1C}">
                          <a14:useLocalDpi xmlns:a14="http://schemas.microsoft.com/office/drawing/2010/main" val="0"/>
                        </a:ext>
                      </a:extLst>
                    </a:blip>
                    <a:stretch>
                      <a:fillRect/>
                    </a:stretch>
                  </pic:blipFill>
                  <pic:spPr>
                    <a:xfrm>
                      <a:off x="0" y="0"/>
                      <a:ext cx="5727994" cy="2654436"/>
                    </a:xfrm>
                    <a:prstGeom prst="rect">
                      <a:avLst/>
                    </a:prstGeom>
                  </pic:spPr>
                </pic:pic>
              </a:graphicData>
            </a:graphic>
          </wp:inline>
        </w:drawing>
      </w:r>
    </w:p>
    <w:p w:rsidR="002757FE" w:rsidRDefault="002757FE">
      <w:r w:rsidRPr="002757FE">
        <w:rPr>
          <w:rStyle w:val="tgc"/>
          <w:b/>
          <w:bCs/>
          <w:highlight w:val="green"/>
        </w:rPr>
        <w:t>SSL</w:t>
      </w:r>
      <w:r w:rsidRPr="002757FE">
        <w:rPr>
          <w:rStyle w:val="tgc"/>
          <w:highlight w:val="green"/>
        </w:rPr>
        <w:t xml:space="preserve"> is an acronym for </w:t>
      </w:r>
      <w:r w:rsidRPr="002757FE">
        <w:rPr>
          <w:rStyle w:val="tgc"/>
          <w:b/>
          <w:bCs/>
          <w:highlight w:val="green"/>
        </w:rPr>
        <w:t>Secure Sockets Layer</w:t>
      </w:r>
      <w:r w:rsidRPr="002757FE">
        <w:rPr>
          <w:rStyle w:val="tgc"/>
          <w:highlight w:val="green"/>
        </w:rPr>
        <w:t xml:space="preserve">, an encryption technology that was created by Netscape. </w:t>
      </w:r>
      <w:r w:rsidRPr="002757FE">
        <w:rPr>
          <w:rStyle w:val="tgc"/>
          <w:b/>
          <w:bCs/>
          <w:highlight w:val="green"/>
        </w:rPr>
        <w:t>SSL</w:t>
      </w:r>
      <w:r w:rsidRPr="002757FE">
        <w:rPr>
          <w:rStyle w:val="tgc"/>
          <w:highlight w:val="green"/>
        </w:rPr>
        <w:t xml:space="preserve"> creates an encrypted connection between your web server and your visitors' web browser allowing for private information to be transmitted without the problems of eavesdropping, data tampering, or message forgery.</w:t>
      </w:r>
    </w:p>
    <w:p w:rsidR="00FD266C" w:rsidRDefault="00FA676A">
      <w:r>
        <w:rPr>
          <w:noProof/>
        </w:rPr>
        <w:drawing>
          <wp:inline distT="0" distB="0" distL="0" distR="0">
            <wp:extent cx="5855001" cy="31053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extLst>
                        <a:ext uri="{28A0092B-C50C-407E-A947-70E740481C1C}">
                          <a14:useLocalDpi xmlns:a14="http://schemas.microsoft.com/office/drawing/2010/main" val="0"/>
                        </a:ext>
                      </a:extLst>
                    </a:blip>
                    <a:stretch>
                      <a:fillRect/>
                    </a:stretch>
                  </pic:blipFill>
                  <pic:spPr>
                    <a:xfrm>
                      <a:off x="0" y="0"/>
                      <a:ext cx="5855001" cy="3105310"/>
                    </a:xfrm>
                    <a:prstGeom prst="rect">
                      <a:avLst/>
                    </a:prstGeom>
                  </pic:spPr>
                </pic:pic>
              </a:graphicData>
            </a:graphic>
          </wp:inline>
        </w:drawing>
      </w:r>
    </w:p>
    <w:p w:rsidR="00FD266C" w:rsidRDefault="00FD266C">
      <w:pPr>
        <w:rPr>
          <w:rStyle w:val="tgc"/>
        </w:rPr>
      </w:pPr>
      <w:r w:rsidRPr="00FD266C">
        <w:rPr>
          <w:rStyle w:val="tgc"/>
          <w:highlight w:val="green"/>
        </w:rPr>
        <w:lastRenderedPageBreak/>
        <w:t xml:space="preserve">A </w:t>
      </w:r>
      <w:r w:rsidRPr="00FD266C">
        <w:rPr>
          <w:rStyle w:val="tgc"/>
          <w:b/>
          <w:bCs/>
          <w:highlight w:val="green"/>
        </w:rPr>
        <w:t>DNS server</w:t>
      </w:r>
      <w:r w:rsidRPr="00FD266C">
        <w:rPr>
          <w:rStyle w:val="tgc"/>
          <w:highlight w:val="green"/>
        </w:rPr>
        <w:t xml:space="preserve"> is any computer registered to join the Domain Name System. A </w:t>
      </w:r>
      <w:r w:rsidRPr="00FD266C">
        <w:rPr>
          <w:rStyle w:val="tgc"/>
          <w:b/>
          <w:bCs/>
          <w:highlight w:val="green"/>
        </w:rPr>
        <w:t>DNS server</w:t>
      </w:r>
      <w:r w:rsidRPr="00FD266C">
        <w:rPr>
          <w:rStyle w:val="tgc"/>
          <w:highlight w:val="green"/>
        </w:rPr>
        <w:t xml:space="preserve"> runs special-purpose networking software, features a public IP address, and contains a database of network names and addresses for other Internet hosts.</w:t>
      </w:r>
    </w:p>
    <w:p w:rsidR="00FD266C" w:rsidRDefault="00FD266C">
      <w:pPr>
        <w:rPr>
          <w:rStyle w:val="tgc"/>
        </w:rPr>
      </w:pPr>
      <w:r>
        <w:rPr>
          <w:rStyle w:val="tgc"/>
        </w:rPr>
        <w:t>---------------------------------------------------------</w:t>
      </w:r>
    </w:p>
    <w:p w:rsidR="00FD266C" w:rsidRDefault="00AB6917">
      <w:r w:rsidRPr="005D14D5">
        <w:rPr>
          <w:b/>
          <w:highlight w:val="green"/>
          <w:u w:val="single"/>
        </w:rPr>
        <w:t>P</w:t>
      </w:r>
      <w:r w:rsidR="00FD266C" w:rsidRPr="005D14D5">
        <w:rPr>
          <w:b/>
          <w:highlight w:val="green"/>
          <w:u w:val="single"/>
        </w:rPr>
        <w:t>roxy/</w:t>
      </w:r>
      <w:r w:rsidRPr="005D14D5">
        <w:rPr>
          <w:b/>
          <w:highlight w:val="green"/>
          <w:u w:val="single"/>
        </w:rPr>
        <w:t>S</w:t>
      </w:r>
      <w:r w:rsidR="00FD266C" w:rsidRPr="005D14D5">
        <w:rPr>
          <w:b/>
          <w:highlight w:val="green"/>
          <w:u w:val="single"/>
        </w:rPr>
        <w:t>tub, by which they mean proxy or stub.</w:t>
      </w:r>
      <w:r w:rsidR="00FD266C" w:rsidRPr="00FD266C">
        <w:rPr>
          <w:highlight w:val="green"/>
        </w:rPr>
        <w:br/>
      </w:r>
      <w:r w:rsidR="00FD266C" w:rsidRPr="00FD266C">
        <w:rPr>
          <w:highlight w:val="green"/>
        </w:rPr>
        <w:br/>
        <w:t>A proxy is a piece of code that doesn't perform any functions of its own, but instead is responsible for calling the real code. For instance you can use wsdl.exe (or Visual Studio) to generate a proxy class for a webservice. This class doesn't perform the function of the webservice, but it's responsible for calling the webservice.</w:t>
      </w:r>
      <w:r w:rsidR="00FD266C" w:rsidRPr="00FD266C">
        <w:rPr>
          <w:highlight w:val="green"/>
        </w:rPr>
        <w:br/>
      </w:r>
      <w:r w:rsidR="00FD266C" w:rsidRPr="00FD266C">
        <w:rPr>
          <w:highlight w:val="green"/>
        </w:rPr>
        <w:br/>
        <w:t>A stub is a placeholder, usually a class skeleton that you need to fill in yourself with real code. To again use the web service example: on the server you have a class using [</w:t>
      </w:r>
      <w:proofErr w:type="spellStart"/>
      <w:r w:rsidR="00FD266C" w:rsidRPr="00FD266C">
        <w:rPr>
          <w:highlight w:val="green"/>
        </w:rPr>
        <w:t>WebService</w:t>
      </w:r>
      <w:proofErr w:type="spellEnd"/>
      <w:r w:rsidR="00FD266C" w:rsidRPr="00FD266C">
        <w:rPr>
          <w:highlight w:val="green"/>
        </w:rPr>
        <w:t>] that implements the service. Giving an existing WSDL contract, wsdl.exe can generate a stub for that service: a class that implements the service, but all the methods are empty leaving you to implement the functionality for real.</w:t>
      </w:r>
      <w:r w:rsidR="00FD266C" w:rsidRPr="00FD266C">
        <w:rPr>
          <w:highlight w:val="green"/>
        </w:rPr>
        <w:br/>
      </w:r>
      <w:r w:rsidR="00FD266C" w:rsidRPr="00FD266C">
        <w:rPr>
          <w:highlight w:val="green"/>
        </w:rPr>
        <w:br/>
        <w:t xml:space="preserve">Both proxy and stub code is most often </w:t>
      </w:r>
      <w:r w:rsidR="003E4DE1" w:rsidRPr="00FD266C">
        <w:rPr>
          <w:highlight w:val="green"/>
        </w:rPr>
        <w:t>auto generated</w:t>
      </w:r>
      <w:r w:rsidR="00FD266C" w:rsidRPr="00FD266C">
        <w:rPr>
          <w:highlight w:val="green"/>
        </w:rPr>
        <w:t>, like in this example with wsdl.exe.</w:t>
      </w:r>
    </w:p>
    <w:p w:rsidR="009F42A9" w:rsidRDefault="00FA676A">
      <w:r>
        <w:rPr>
          <w:noProof/>
        </w:rPr>
        <w:drawing>
          <wp:inline distT="0" distB="0" distL="0" distR="0">
            <wp:extent cx="5715294" cy="29973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extLst>
                        <a:ext uri="{28A0092B-C50C-407E-A947-70E740481C1C}">
                          <a14:useLocalDpi xmlns:a14="http://schemas.microsoft.com/office/drawing/2010/main" val="0"/>
                        </a:ext>
                      </a:extLst>
                    </a:blip>
                    <a:stretch>
                      <a:fillRect/>
                    </a:stretch>
                  </pic:blipFill>
                  <pic:spPr>
                    <a:xfrm>
                      <a:off x="0" y="0"/>
                      <a:ext cx="5715294" cy="2997354"/>
                    </a:xfrm>
                    <a:prstGeom prst="rect">
                      <a:avLst/>
                    </a:prstGeom>
                  </pic:spPr>
                </pic:pic>
              </a:graphicData>
            </a:graphic>
          </wp:inline>
        </w:drawing>
      </w:r>
      <w:r>
        <w:rPr>
          <w:noProof/>
        </w:rPr>
        <w:drawing>
          <wp:inline distT="0" distB="0" distL="0" distR="0">
            <wp:extent cx="6083613" cy="10097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a:extLst>
                        <a:ext uri="{28A0092B-C50C-407E-A947-70E740481C1C}">
                          <a14:useLocalDpi xmlns:a14="http://schemas.microsoft.com/office/drawing/2010/main" val="0"/>
                        </a:ext>
                      </a:extLst>
                    </a:blip>
                    <a:stretch>
                      <a:fillRect/>
                    </a:stretch>
                  </pic:blipFill>
                  <pic:spPr>
                    <a:xfrm>
                      <a:off x="0" y="0"/>
                      <a:ext cx="6083613" cy="1009702"/>
                    </a:xfrm>
                    <a:prstGeom prst="rect">
                      <a:avLst/>
                    </a:prstGeom>
                  </pic:spPr>
                </pic:pic>
              </a:graphicData>
            </a:graphic>
          </wp:inline>
        </w:drawing>
      </w:r>
      <w:r>
        <w:rPr>
          <w:noProof/>
        </w:rPr>
        <w:lastRenderedPageBreak/>
        <w:drawing>
          <wp:inline distT="0" distB="0" distL="0" distR="0">
            <wp:extent cx="5994708" cy="2622685"/>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5994708" cy="2622685"/>
                    </a:xfrm>
                    <a:prstGeom prst="rect">
                      <a:avLst/>
                    </a:prstGeom>
                  </pic:spPr>
                </pic:pic>
              </a:graphicData>
            </a:graphic>
          </wp:inline>
        </w:drawing>
      </w:r>
      <w:r>
        <w:rPr>
          <w:noProof/>
        </w:rPr>
        <w:drawing>
          <wp:inline distT="0" distB="0" distL="0" distR="0">
            <wp:extent cx="5950256" cy="29592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
                      <a:extLst>
                        <a:ext uri="{28A0092B-C50C-407E-A947-70E740481C1C}">
                          <a14:useLocalDpi xmlns:a14="http://schemas.microsoft.com/office/drawing/2010/main" val="0"/>
                        </a:ext>
                      </a:extLst>
                    </a:blip>
                    <a:stretch>
                      <a:fillRect/>
                    </a:stretch>
                  </pic:blipFill>
                  <pic:spPr>
                    <a:xfrm>
                      <a:off x="0" y="0"/>
                      <a:ext cx="5950256" cy="2959252"/>
                    </a:xfrm>
                    <a:prstGeom prst="rect">
                      <a:avLst/>
                    </a:prstGeom>
                  </pic:spPr>
                </pic:pic>
              </a:graphicData>
            </a:graphic>
          </wp:inline>
        </w:drawing>
      </w:r>
      <w:r w:rsidR="009458EE">
        <w:rPr>
          <w:noProof/>
        </w:rPr>
        <w:drawing>
          <wp:inline distT="0" distB="0" distL="0" distR="0">
            <wp:extent cx="5505733" cy="3035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a:extLst>
                        <a:ext uri="{28A0092B-C50C-407E-A947-70E740481C1C}">
                          <a14:useLocalDpi xmlns:a14="http://schemas.microsoft.com/office/drawing/2010/main" val="0"/>
                        </a:ext>
                      </a:extLst>
                    </a:blip>
                    <a:stretch>
                      <a:fillRect/>
                    </a:stretch>
                  </pic:blipFill>
                  <pic:spPr>
                    <a:xfrm>
                      <a:off x="0" y="0"/>
                      <a:ext cx="5505733" cy="3035456"/>
                    </a:xfrm>
                    <a:prstGeom prst="rect">
                      <a:avLst/>
                    </a:prstGeom>
                  </pic:spPr>
                </pic:pic>
              </a:graphicData>
            </a:graphic>
          </wp:inline>
        </w:drawing>
      </w:r>
      <w:r w:rsidR="009458EE">
        <w:rPr>
          <w:noProof/>
        </w:rPr>
        <w:lastRenderedPageBreak/>
        <w:drawing>
          <wp:inline distT="0" distB="0" distL="0" distR="0">
            <wp:extent cx="5683542" cy="336567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a:extLst>
                        <a:ext uri="{28A0092B-C50C-407E-A947-70E740481C1C}">
                          <a14:useLocalDpi xmlns:a14="http://schemas.microsoft.com/office/drawing/2010/main" val="0"/>
                        </a:ext>
                      </a:extLst>
                    </a:blip>
                    <a:stretch>
                      <a:fillRect/>
                    </a:stretch>
                  </pic:blipFill>
                  <pic:spPr>
                    <a:xfrm>
                      <a:off x="0" y="0"/>
                      <a:ext cx="5683542" cy="3365673"/>
                    </a:xfrm>
                    <a:prstGeom prst="rect">
                      <a:avLst/>
                    </a:prstGeom>
                  </pic:spPr>
                </pic:pic>
              </a:graphicData>
            </a:graphic>
          </wp:inline>
        </w:drawing>
      </w:r>
      <w:r w:rsidR="009458EE">
        <w:rPr>
          <w:noProof/>
        </w:rPr>
        <w:drawing>
          <wp:inline distT="0" distB="0" distL="0" distR="0">
            <wp:extent cx="5855001" cy="31624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extLst>
                        <a:ext uri="{28A0092B-C50C-407E-A947-70E740481C1C}">
                          <a14:useLocalDpi xmlns:a14="http://schemas.microsoft.com/office/drawing/2010/main" val="0"/>
                        </a:ext>
                      </a:extLst>
                    </a:blip>
                    <a:stretch>
                      <a:fillRect/>
                    </a:stretch>
                  </pic:blipFill>
                  <pic:spPr>
                    <a:xfrm>
                      <a:off x="0" y="0"/>
                      <a:ext cx="5855001" cy="3162463"/>
                    </a:xfrm>
                    <a:prstGeom prst="rect">
                      <a:avLst/>
                    </a:prstGeom>
                  </pic:spPr>
                </pic:pic>
              </a:graphicData>
            </a:graphic>
          </wp:inline>
        </w:drawing>
      </w:r>
      <w:r w:rsidR="009458EE">
        <w:rPr>
          <w:noProof/>
        </w:rPr>
        <w:lastRenderedPageBreak/>
        <w:drawing>
          <wp:inline distT="0" distB="0" distL="0" distR="0">
            <wp:extent cx="5842300" cy="2787793"/>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extLst>
                        <a:ext uri="{28A0092B-C50C-407E-A947-70E740481C1C}">
                          <a14:useLocalDpi xmlns:a14="http://schemas.microsoft.com/office/drawing/2010/main" val="0"/>
                        </a:ext>
                      </a:extLst>
                    </a:blip>
                    <a:stretch>
                      <a:fillRect/>
                    </a:stretch>
                  </pic:blipFill>
                  <pic:spPr>
                    <a:xfrm>
                      <a:off x="0" y="0"/>
                      <a:ext cx="5842300" cy="2787793"/>
                    </a:xfrm>
                    <a:prstGeom prst="rect">
                      <a:avLst/>
                    </a:prstGeom>
                  </pic:spPr>
                </pic:pic>
              </a:graphicData>
            </a:graphic>
          </wp:inline>
        </w:drawing>
      </w:r>
      <w:r w:rsidR="009458EE">
        <w:rPr>
          <w:noProof/>
        </w:rPr>
        <w:drawing>
          <wp:inline distT="0" distB="0" distL="0" distR="0">
            <wp:extent cx="5766096" cy="3060857"/>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a:extLst>
                        <a:ext uri="{28A0092B-C50C-407E-A947-70E740481C1C}">
                          <a14:useLocalDpi xmlns:a14="http://schemas.microsoft.com/office/drawing/2010/main" val="0"/>
                        </a:ext>
                      </a:extLst>
                    </a:blip>
                    <a:stretch>
                      <a:fillRect/>
                    </a:stretch>
                  </pic:blipFill>
                  <pic:spPr>
                    <a:xfrm>
                      <a:off x="0" y="0"/>
                      <a:ext cx="5766096" cy="3060857"/>
                    </a:xfrm>
                    <a:prstGeom prst="rect">
                      <a:avLst/>
                    </a:prstGeom>
                  </pic:spPr>
                </pic:pic>
              </a:graphicData>
            </a:graphic>
          </wp:inline>
        </w:drawing>
      </w:r>
      <w:r w:rsidR="009458EE">
        <w:rPr>
          <w:noProof/>
        </w:rPr>
        <w:drawing>
          <wp:inline distT="0" distB="0" distL="0" distR="0">
            <wp:extent cx="5467631" cy="2921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extLst>
                        <a:ext uri="{28A0092B-C50C-407E-A947-70E740481C1C}">
                          <a14:useLocalDpi xmlns:a14="http://schemas.microsoft.com/office/drawing/2010/main" val="0"/>
                        </a:ext>
                      </a:extLst>
                    </a:blip>
                    <a:stretch>
                      <a:fillRect/>
                    </a:stretch>
                  </pic:blipFill>
                  <pic:spPr>
                    <a:xfrm>
                      <a:off x="0" y="0"/>
                      <a:ext cx="5467631" cy="2921150"/>
                    </a:xfrm>
                    <a:prstGeom prst="rect">
                      <a:avLst/>
                    </a:prstGeom>
                  </pic:spPr>
                </pic:pic>
              </a:graphicData>
            </a:graphic>
          </wp:inline>
        </w:drawing>
      </w:r>
      <w:r w:rsidR="009458EE">
        <w:rPr>
          <w:noProof/>
        </w:rPr>
        <w:lastRenderedPageBreak/>
        <w:drawing>
          <wp:inline distT="0" distB="0" distL="0" distR="0">
            <wp:extent cx="5467631" cy="1790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5467631" cy="1790792"/>
                    </a:xfrm>
                    <a:prstGeom prst="rect">
                      <a:avLst/>
                    </a:prstGeom>
                  </pic:spPr>
                </pic:pic>
              </a:graphicData>
            </a:graphic>
          </wp:inline>
        </w:drawing>
      </w:r>
      <w:r w:rsidR="009458EE">
        <w:rPr>
          <w:noProof/>
        </w:rPr>
        <w:drawing>
          <wp:inline distT="0" distB="0" distL="0" distR="0">
            <wp:extent cx="5702593" cy="28957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5702593" cy="2895749"/>
                    </a:xfrm>
                    <a:prstGeom prst="rect">
                      <a:avLst/>
                    </a:prstGeom>
                  </pic:spPr>
                </pic:pic>
              </a:graphicData>
            </a:graphic>
          </wp:inline>
        </w:drawing>
      </w:r>
      <w:r w:rsidR="009458EE">
        <w:rPr>
          <w:noProof/>
        </w:rPr>
        <w:lastRenderedPageBreak/>
        <w:drawing>
          <wp:inline distT="0" distB="0" distL="0" distR="0">
            <wp:extent cx="5448580" cy="2825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5448580" cy="2825895"/>
                    </a:xfrm>
                    <a:prstGeom prst="rect">
                      <a:avLst/>
                    </a:prstGeom>
                  </pic:spPr>
                </pic:pic>
              </a:graphicData>
            </a:graphic>
          </wp:inline>
        </w:drawing>
      </w:r>
      <w:r w:rsidR="009458EE">
        <w:rPr>
          <w:noProof/>
        </w:rPr>
        <w:drawing>
          <wp:inline distT="0" distB="0" distL="0" distR="0">
            <wp:extent cx="5556536" cy="309260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5556536" cy="3092609"/>
                    </a:xfrm>
                    <a:prstGeom prst="rect">
                      <a:avLst/>
                    </a:prstGeom>
                  </pic:spPr>
                </pic:pic>
              </a:graphicData>
            </a:graphic>
          </wp:inline>
        </w:drawing>
      </w:r>
    </w:p>
    <w:p w:rsidR="009F42A9" w:rsidRDefault="009F42A9">
      <w:r w:rsidRPr="009F42A9">
        <w:rPr>
          <w:highlight w:val="green"/>
        </w:rPr>
        <w:t xml:space="preserve">Use the </w:t>
      </w:r>
      <w:hyperlink r:id="rId36" w:tooltip="Apex provides classes that enable you to work with XML content using the DOM (Document Object Model)." w:history="1">
        <w:r w:rsidRPr="009F42A9">
          <w:rPr>
            <w:rStyle w:val="Hyperlink"/>
            <w:highlight w:val="green"/>
          </w:rPr>
          <w:t>XML classes</w:t>
        </w:r>
      </w:hyperlink>
      <w:r w:rsidRPr="009F42A9">
        <w:rPr>
          <w:highlight w:val="green"/>
        </w:rPr>
        <w:t xml:space="preserve"> or </w:t>
      </w:r>
      <w:hyperlink r:id="rId37" w:tooltip="JavaScript Object Notation (JSON) support in Apex enables the serialization of Apex objects into JSON format and the deserialization of serialized JSON content." w:history="1">
        <w:r w:rsidRPr="009F42A9">
          <w:rPr>
            <w:rStyle w:val="Hyperlink"/>
            <w:highlight w:val="green"/>
          </w:rPr>
          <w:t>JSON classes</w:t>
        </w:r>
      </w:hyperlink>
      <w:r w:rsidRPr="009F42A9">
        <w:rPr>
          <w:highlight w:val="green"/>
        </w:rPr>
        <w:t xml:space="preserve"> to parse XML or JSON content in the body of a request created by </w:t>
      </w:r>
      <w:hyperlink r:id="rId38" w:anchor="apex_classes_restful_http_httprequest" w:tooltip="Use the HttpRequest class to programmatically create HTTP requests like GET, POST, PUT, and DELETE." w:history="1">
        <w:proofErr w:type="spellStart"/>
        <w:r w:rsidRPr="009F42A9">
          <w:rPr>
            <w:rStyle w:val="HTMLSample"/>
            <w:rFonts w:eastAsiaTheme="minorHAnsi"/>
            <w:color w:val="0000FF"/>
            <w:highlight w:val="green"/>
            <w:u w:val="single"/>
          </w:rPr>
          <w:t>HttpRequest</w:t>
        </w:r>
        <w:proofErr w:type="spellEnd"/>
      </w:hyperlink>
      <w:r w:rsidRPr="009F42A9">
        <w:rPr>
          <w:highlight w:val="green"/>
        </w:rPr>
        <w:t xml:space="preserve">, or a response accessed by </w:t>
      </w:r>
      <w:hyperlink r:id="rId39" w:anchor="apex_classes_restful_http_httpresponse" w:tooltip="Use the HttpResponse class to handle the HTTP response returned by the Http class." w:history="1">
        <w:proofErr w:type="spellStart"/>
        <w:r w:rsidRPr="009F42A9">
          <w:rPr>
            <w:rStyle w:val="HTMLSample"/>
            <w:rFonts w:eastAsiaTheme="minorHAnsi"/>
            <w:color w:val="0000FF"/>
            <w:highlight w:val="green"/>
            <w:u w:val="single"/>
          </w:rPr>
          <w:t>HttpResponse</w:t>
        </w:r>
        <w:proofErr w:type="spellEnd"/>
      </w:hyperlink>
      <w:r w:rsidRPr="009F42A9">
        <w:rPr>
          <w:highlight w:val="green"/>
        </w:rPr>
        <w:t>.</w:t>
      </w:r>
    </w:p>
    <w:p w:rsidR="00E24660" w:rsidRDefault="009458EE">
      <w:r>
        <w:rPr>
          <w:noProof/>
        </w:rPr>
        <w:lastRenderedPageBreak/>
        <w:drawing>
          <wp:inline distT="0" distB="0" distL="0" distR="0">
            <wp:extent cx="5804198" cy="328311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a:extLst>
                        <a:ext uri="{28A0092B-C50C-407E-A947-70E740481C1C}">
                          <a14:useLocalDpi xmlns:a14="http://schemas.microsoft.com/office/drawing/2010/main" val="0"/>
                        </a:ext>
                      </a:extLst>
                    </a:blip>
                    <a:stretch>
                      <a:fillRect/>
                    </a:stretch>
                  </pic:blipFill>
                  <pic:spPr>
                    <a:xfrm>
                      <a:off x="0" y="0"/>
                      <a:ext cx="5804198" cy="3283119"/>
                    </a:xfrm>
                    <a:prstGeom prst="rect">
                      <a:avLst/>
                    </a:prstGeom>
                  </pic:spPr>
                </pic:pic>
              </a:graphicData>
            </a:graphic>
          </wp:inline>
        </w:drawing>
      </w:r>
      <w:r>
        <w:rPr>
          <w:noProof/>
        </w:rPr>
        <w:drawing>
          <wp:inline distT="0" distB="0" distL="0" distR="0">
            <wp:extent cx="5385077" cy="3346622"/>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a:extLst>
                        <a:ext uri="{28A0092B-C50C-407E-A947-70E740481C1C}">
                          <a14:useLocalDpi xmlns:a14="http://schemas.microsoft.com/office/drawing/2010/main" val="0"/>
                        </a:ext>
                      </a:extLst>
                    </a:blip>
                    <a:stretch>
                      <a:fillRect/>
                    </a:stretch>
                  </pic:blipFill>
                  <pic:spPr>
                    <a:xfrm>
                      <a:off x="0" y="0"/>
                      <a:ext cx="5385077" cy="3346622"/>
                    </a:xfrm>
                    <a:prstGeom prst="rect">
                      <a:avLst/>
                    </a:prstGeom>
                  </pic:spPr>
                </pic:pic>
              </a:graphicData>
            </a:graphic>
          </wp:inline>
        </w:drawing>
      </w:r>
      <w:r>
        <w:rPr>
          <w:noProof/>
        </w:rPr>
        <w:drawing>
          <wp:inline distT="0" distB="0" distL="0" distR="0">
            <wp:extent cx="5924854" cy="17145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2">
                      <a:extLst>
                        <a:ext uri="{28A0092B-C50C-407E-A947-70E740481C1C}">
                          <a14:useLocalDpi xmlns:a14="http://schemas.microsoft.com/office/drawing/2010/main" val="0"/>
                        </a:ext>
                      </a:extLst>
                    </a:blip>
                    <a:stretch>
                      <a:fillRect/>
                    </a:stretch>
                  </pic:blipFill>
                  <pic:spPr>
                    <a:xfrm>
                      <a:off x="0" y="0"/>
                      <a:ext cx="5924854" cy="1714588"/>
                    </a:xfrm>
                    <a:prstGeom prst="rect">
                      <a:avLst/>
                    </a:prstGeom>
                  </pic:spPr>
                </pic:pic>
              </a:graphicData>
            </a:graphic>
          </wp:inline>
        </w:drawing>
      </w:r>
      <w:r>
        <w:rPr>
          <w:noProof/>
        </w:rPr>
        <w:lastRenderedPageBreak/>
        <w:drawing>
          <wp:inline distT="0" distB="0" distL="0" distR="0">
            <wp:extent cx="5835950" cy="32577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3">
                      <a:extLst>
                        <a:ext uri="{28A0092B-C50C-407E-A947-70E740481C1C}">
                          <a14:useLocalDpi xmlns:a14="http://schemas.microsoft.com/office/drawing/2010/main" val="0"/>
                        </a:ext>
                      </a:extLst>
                    </a:blip>
                    <a:stretch>
                      <a:fillRect/>
                    </a:stretch>
                  </pic:blipFill>
                  <pic:spPr>
                    <a:xfrm>
                      <a:off x="0" y="0"/>
                      <a:ext cx="5835950" cy="3257717"/>
                    </a:xfrm>
                    <a:prstGeom prst="rect">
                      <a:avLst/>
                    </a:prstGeom>
                  </pic:spPr>
                </pic:pic>
              </a:graphicData>
            </a:graphic>
          </wp:inline>
        </w:drawing>
      </w:r>
      <w:r>
        <w:rPr>
          <w:noProof/>
        </w:rPr>
        <w:drawing>
          <wp:inline distT="0" distB="0" distL="0" distR="0">
            <wp:extent cx="6001058" cy="876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4">
                      <a:extLst>
                        <a:ext uri="{28A0092B-C50C-407E-A947-70E740481C1C}">
                          <a14:useLocalDpi xmlns:a14="http://schemas.microsoft.com/office/drawing/2010/main" val="0"/>
                        </a:ext>
                      </a:extLst>
                    </a:blip>
                    <a:stretch>
                      <a:fillRect/>
                    </a:stretch>
                  </pic:blipFill>
                  <pic:spPr>
                    <a:xfrm>
                      <a:off x="0" y="0"/>
                      <a:ext cx="6001058" cy="876345"/>
                    </a:xfrm>
                    <a:prstGeom prst="rect">
                      <a:avLst/>
                    </a:prstGeom>
                  </pic:spPr>
                </pic:pic>
              </a:graphicData>
            </a:graphic>
          </wp:inline>
        </w:drawing>
      </w:r>
      <w:r>
        <w:rPr>
          <w:noProof/>
        </w:rPr>
        <w:drawing>
          <wp:inline distT="0" distB="0" distL="0" distR="0">
            <wp:extent cx="5747045" cy="179079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5">
                      <a:extLst>
                        <a:ext uri="{28A0092B-C50C-407E-A947-70E740481C1C}">
                          <a14:useLocalDpi xmlns:a14="http://schemas.microsoft.com/office/drawing/2010/main" val="0"/>
                        </a:ext>
                      </a:extLst>
                    </a:blip>
                    <a:stretch>
                      <a:fillRect/>
                    </a:stretch>
                  </pic:blipFill>
                  <pic:spPr>
                    <a:xfrm>
                      <a:off x="0" y="0"/>
                      <a:ext cx="5747045" cy="1790792"/>
                    </a:xfrm>
                    <a:prstGeom prst="rect">
                      <a:avLst/>
                    </a:prstGeom>
                  </pic:spPr>
                </pic:pic>
              </a:graphicData>
            </a:graphic>
          </wp:inline>
        </w:drawing>
      </w:r>
      <w:r>
        <w:rPr>
          <w:noProof/>
        </w:rPr>
        <w:drawing>
          <wp:inline distT="0" distB="0" distL="0" distR="0">
            <wp:extent cx="5772447" cy="2724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6">
                      <a:extLst>
                        <a:ext uri="{28A0092B-C50C-407E-A947-70E740481C1C}">
                          <a14:useLocalDpi xmlns:a14="http://schemas.microsoft.com/office/drawing/2010/main" val="0"/>
                        </a:ext>
                      </a:extLst>
                    </a:blip>
                    <a:stretch>
                      <a:fillRect/>
                    </a:stretch>
                  </pic:blipFill>
                  <pic:spPr>
                    <a:xfrm>
                      <a:off x="0" y="0"/>
                      <a:ext cx="5772447" cy="2724290"/>
                    </a:xfrm>
                    <a:prstGeom prst="rect">
                      <a:avLst/>
                    </a:prstGeom>
                  </pic:spPr>
                </pic:pic>
              </a:graphicData>
            </a:graphic>
          </wp:inline>
        </w:drawing>
      </w:r>
      <w:r>
        <w:rPr>
          <w:noProof/>
        </w:rPr>
        <w:lastRenderedPageBreak/>
        <w:drawing>
          <wp:inline distT="0" distB="0" distL="0" distR="0">
            <wp:extent cx="5588287" cy="285129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7">
                      <a:extLst>
                        <a:ext uri="{28A0092B-C50C-407E-A947-70E740481C1C}">
                          <a14:useLocalDpi xmlns:a14="http://schemas.microsoft.com/office/drawing/2010/main" val="0"/>
                        </a:ext>
                      </a:extLst>
                    </a:blip>
                    <a:stretch>
                      <a:fillRect/>
                    </a:stretch>
                  </pic:blipFill>
                  <pic:spPr>
                    <a:xfrm>
                      <a:off x="0" y="0"/>
                      <a:ext cx="5588287" cy="2851297"/>
                    </a:xfrm>
                    <a:prstGeom prst="rect">
                      <a:avLst/>
                    </a:prstGeom>
                  </pic:spPr>
                </pic:pic>
              </a:graphicData>
            </a:graphic>
          </wp:inline>
        </w:drawing>
      </w:r>
      <w:r w:rsidR="001C3521">
        <w:rPr>
          <w:noProof/>
        </w:rPr>
        <w:drawing>
          <wp:inline distT="0" distB="0" distL="0" distR="0">
            <wp:extent cx="6032810" cy="271158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8">
                      <a:extLst>
                        <a:ext uri="{28A0092B-C50C-407E-A947-70E740481C1C}">
                          <a14:useLocalDpi xmlns:a14="http://schemas.microsoft.com/office/drawing/2010/main" val="0"/>
                        </a:ext>
                      </a:extLst>
                    </a:blip>
                    <a:stretch>
                      <a:fillRect/>
                    </a:stretch>
                  </pic:blipFill>
                  <pic:spPr>
                    <a:xfrm>
                      <a:off x="0" y="0"/>
                      <a:ext cx="6032810" cy="2711589"/>
                    </a:xfrm>
                    <a:prstGeom prst="rect">
                      <a:avLst/>
                    </a:prstGeom>
                  </pic:spPr>
                </pic:pic>
              </a:graphicData>
            </a:graphic>
          </wp:inline>
        </w:drawing>
      </w:r>
    </w:p>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p w:rsidR="00AF4A33" w:rsidRDefault="00AF4A33" w:rsidP="00AF4A33">
      <w:pPr>
        <w:pStyle w:val="Heading1"/>
        <w:shd w:val="clear" w:color="auto" w:fill="F5F5F5"/>
        <w:spacing w:before="0" w:beforeAutospacing="0" w:after="0" w:afterAutospacing="0"/>
        <w:rPr>
          <w:rFonts w:ascii="Arial" w:hAnsi="Arial" w:cs="Arial"/>
          <w:b w:val="0"/>
          <w:bCs w:val="0"/>
          <w:color w:val="1E1E1E"/>
        </w:rPr>
      </w:pPr>
      <w:r>
        <w:rPr>
          <w:rFonts w:ascii="Arial" w:hAnsi="Arial" w:cs="Arial"/>
          <w:b w:val="0"/>
          <w:bCs w:val="0"/>
          <w:color w:val="1E1E1E"/>
        </w:rPr>
        <w:lastRenderedPageBreak/>
        <w:t>Apex SOAP Callouts</w:t>
      </w:r>
    </w:p>
    <w:p w:rsidR="00AF4A33" w:rsidRDefault="00AF4A33" w:rsidP="00AF4A33">
      <w:pPr>
        <w:pStyle w:val="Heading2"/>
        <w:shd w:val="clear" w:color="auto" w:fill="F5F5F5"/>
        <w:spacing w:before="0" w:beforeAutospacing="0" w:after="90" w:afterAutospacing="0"/>
        <w:rPr>
          <w:rFonts w:ascii="Arial" w:hAnsi="Arial" w:cs="Arial"/>
          <w:color w:val="333333"/>
        </w:rPr>
      </w:pPr>
      <w:bookmarkStart w:id="25" w:name="apex_integration_soap_callouts_learning_"/>
      <w:bookmarkEnd w:id="25"/>
      <w:r>
        <w:rPr>
          <w:rStyle w:val="ph"/>
          <w:rFonts w:ascii="Arial" w:hAnsi="Arial" w:cs="Arial"/>
          <w:color w:val="333333"/>
        </w:rPr>
        <w:t>Learning Objectives</w:t>
      </w:r>
    </w:p>
    <w:p w:rsidR="00AF4A33" w:rsidRDefault="00AF4A33" w:rsidP="00AF4A33">
      <w:pPr>
        <w:shd w:val="clear" w:color="auto" w:fill="F5F5F5"/>
        <w:rPr>
          <w:rFonts w:ascii="Arial" w:hAnsi="Arial" w:cs="Arial"/>
          <w:color w:val="1E1E1E"/>
        </w:rPr>
      </w:pPr>
      <w:bookmarkStart w:id="26" w:name="p2"/>
      <w:bookmarkEnd w:id="26"/>
      <w:r>
        <w:rPr>
          <w:rFonts w:ascii="Arial" w:hAnsi="Arial" w:cs="Arial"/>
          <w:color w:val="1E1E1E"/>
        </w:rPr>
        <w:t>After completing this module, you’ll be able to:</w:t>
      </w:r>
      <w:bookmarkStart w:id="27" w:name="ul_mbx_b5n_c5"/>
      <w:bookmarkEnd w:id="27"/>
    </w:p>
    <w:p w:rsidR="00AF4A33" w:rsidRDefault="00AF4A33" w:rsidP="00AF4A33">
      <w:pPr>
        <w:pStyle w:val="li"/>
        <w:numPr>
          <w:ilvl w:val="0"/>
          <w:numId w:val="2"/>
        </w:numPr>
        <w:shd w:val="clear" w:color="auto" w:fill="F5F5F5"/>
        <w:rPr>
          <w:rFonts w:ascii="Arial" w:hAnsi="Arial" w:cs="Arial"/>
          <w:color w:val="1E1E1E"/>
        </w:rPr>
      </w:pPr>
      <w:r>
        <w:rPr>
          <w:rFonts w:ascii="Arial" w:hAnsi="Arial" w:cs="Arial"/>
          <w:color w:val="1E1E1E"/>
        </w:rPr>
        <w:t>Generate Apex classes using WSDL2Apex.</w:t>
      </w:r>
    </w:p>
    <w:p w:rsidR="00AF4A33" w:rsidRDefault="00AF4A33" w:rsidP="00AF4A33">
      <w:pPr>
        <w:pStyle w:val="li"/>
        <w:numPr>
          <w:ilvl w:val="0"/>
          <w:numId w:val="2"/>
        </w:numPr>
        <w:shd w:val="clear" w:color="auto" w:fill="F5F5F5"/>
        <w:rPr>
          <w:rFonts w:ascii="Arial" w:hAnsi="Arial" w:cs="Arial"/>
          <w:color w:val="1E1E1E"/>
        </w:rPr>
      </w:pPr>
      <w:r>
        <w:rPr>
          <w:rFonts w:ascii="Arial" w:hAnsi="Arial" w:cs="Arial"/>
          <w:color w:val="1E1E1E"/>
        </w:rPr>
        <w:t>Perform a callout to send data to an external service using SOAP.</w:t>
      </w:r>
    </w:p>
    <w:p w:rsidR="00AF4A33" w:rsidRDefault="00AF4A33" w:rsidP="00AF4A33">
      <w:pPr>
        <w:pStyle w:val="li"/>
        <w:numPr>
          <w:ilvl w:val="0"/>
          <w:numId w:val="2"/>
        </w:numPr>
        <w:shd w:val="clear" w:color="auto" w:fill="F5F5F5"/>
        <w:rPr>
          <w:rFonts w:ascii="Arial" w:hAnsi="Arial" w:cs="Arial"/>
          <w:color w:val="1E1E1E"/>
        </w:rPr>
      </w:pPr>
      <w:r>
        <w:rPr>
          <w:rFonts w:ascii="Arial" w:hAnsi="Arial" w:cs="Arial"/>
          <w:color w:val="1E1E1E"/>
        </w:rPr>
        <w:t>Test callouts by using mock callouts.</w:t>
      </w:r>
    </w:p>
    <w:p w:rsidR="00AF4A33" w:rsidRDefault="00AF4A33" w:rsidP="00AF4A33">
      <w:pPr>
        <w:pStyle w:val="Heading2"/>
        <w:shd w:val="clear" w:color="auto" w:fill="F5F5F5"/>
        <w:spacing w:before="900" w:beforeAutospacing="0" w:after="300" w:afterAutospacing="0"/>
        <w:rPr>
          <w:rFonts w:ascii="Arial" w:hAnsi="Arial" w:cs="Arial"/>
          <w:color w:val="333333"/>
        </w:rPr>
      </w:pPr>
      <w:bookmarkStart w:id="28" w:name="apex_integration_soap_wsdl2apex"/>
      <w:bookmarkEnd w:id="28"/>
      <w:r>
        <w:rPr>
          <w:rStyle w:val="ph"/>
          <w:rFonts w:ascii="Arial" w:hAnsi="Arial" w:cs="Arial"/>
          <w:color w:val="333333"/>
        </w:rPr>
        <w:t>Use WSDL2Apex to Generate Apex Code</w:t>
      </w:r>
    </w:p>
    <w:p w:rsidR="00AF4A33" w:rsidRDefault="00AF4A33" w:rsidP="00AF4A33">
      <w:pPr>
        <w:shd w:val="clear" w:color="auto" w:fill="F5F5F5"/>
        <w:rPr>
          <w:rFonts w:ascii="Arial" w:hAnsi="Arial" w:cs="Arial"/>
          <w:color w:val="1E1E1E"/>
        </w:rPr>
      </w:pPr>
      <w:r>
        <w:rPr>
          <w:rFonts w:ascii="Arial" w:hAnsi="Arial" w:cs="Arial"/>
          <w:color w:val="1E1E1E"/>
        </w:rPr>
        <w:t>In addition to REST callouts, Apex can also make callouts to SOAP web services using XML. Working with SOAP can be a painful (but necessary) experience. Fortunately, we have tools to make the process easier.</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 xml:space="preserve">WSDL2Apex automatically generates Apex classes from a WSDL document. You download the web service’s WSDL file, and then you upload the WSDL and WSDL2Apex generates the Apex classes for you. The Apex classes construct the SOAP XML, transmit the data, and parse the response XML into Apex objects. Instead of developing the logic to construct and parse the XML of the web service messages, let the Apex classes generated by WSDL2Apex internally handle all that overhead. If you are familiar with WSDL2Java or with importing a WSDL as a Web Reference in .NET, this functionality is </w:t>
      </w:r>
      <w:proofErr w:type="gramStart"/>
      <w:r>
        <w:rPr>
          <w:rFonts w:ascii="Arial" w:hAnsi="Arial" w:cs="Arial"/>
          <w:color w:val="1E1E1E"/>
        </w:rPr>
        <w:t>similar to</w:t>
      </w:r>
      <w:proofErr w:type="gramEnd"/>
      <w:r>
        <w:rPr>
          <w:rFonts w:ascii="Arial" w:hAnsi="Arial" w:cs="Arial"/>
          <w:color w:val="1E1E1E"/>
        </w:rPr>
        <w:t xml:space="preserve"> WSDL2Apex. You’re welcome.</w:t>
      </w:r>
    </w:p>
    <w:p w:rsidR="00AF4A33" w:rsidRDefault="00AF4A33" w:rsidP="00AF4A33">
      <w:pPr>
        <w:shd w:val="clear" w:color="auto" w:fill="FFFCDD"/>
        <w:rPr>
          <w:rFonts w:ascii="Arial" w:hAnsi="Arial" w:cs="Arial"/>
          <w:color w:val="1E1E1E"/>
        </w:rPr>
      </w:pPr>
      <w:r>
        <w:rPr>
          <w:rFonts w:ascii="Arial" w:hAnsi="Arial" w:cs="Arial"/>
          <w:noProof/>
          <w:color w:val="1E1E1E"/>
        </w:rPr>
        <mc:AlternateContent>
          <mc:Choice Requires="wps">
            <w:drawing>
              <wp:inline distT="0" distB="0" distL="0" distR="0">
                <wp:extent cx="302260" cy="302260"/>
                <wp:effectExtent l="0" t="0" r="0" b="0"/>
                <wp:docPr id="43" name="Rectangle 43" descr="No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DEFC1" id="Rectangle 43" o:spid="_x0000_s1026" alt="Not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" filled="f" stroked="f">
                <o:lock v:ext="edit" aspectratio="t"/>
                <w10:anchorlock/>
              </v:rect>
            </w:pict>
          </mc:Fallback>
        </mc:AlternateContent>
      </w:r>
    </w:p>
    <w:p w:rsidR="00AF4A33" w:rsidRDefault="00AF4A33" w:rsidP="00AF4A33">
      <w:pPr>
        <w:pStyle w:val="Heading4"/>
        <w:shd w:val="clear" w:color="auto" w:fill="FFFCDD"/>
        <w:rPr>
          <w:rFonts w:ascii="Arial" w:hAnsi="Arial" w:cs="Arial"/>
          <w:color w:val="333333"/>
          <w:sz w:val="27"/>
          <w:szCs w:val="27"/>
        </w:rPr>
      </w:pPr>
      <w:r>
        <w:rPr>
          <w:rFonts w:ascii="Arial" w:hAnsi="Arial" w:cs="Arial"/>
          <w:color w:val="333333"/>
          <w:sz w:val="27"/>
          <w:szCs w:val="27"/>
        </w:rPr>
        <w:t>Note</w:t>
      </w:r>
    </w:p>
    <w:p w:rsidR="00AF4A33" w:rsidRDefault="00AF4A33" w:rsidP="00AF4A33">
      <w:pPr>
        <w:pStyle w:val="NormalWeb"/>
        <w:shd w:val="clear" w:color="auto" w:fill="FFFCDD"/>
        <w:spacing w:before="0" w:beforeAutospacing="0" w:after="0" w:afterAutospacing="0"/>
        <w:rPr>
          <w:rFonts w:ascii="Arial" w:hAnsi="Arial" w:cs="Arial"/>
          <w:color w:val="1E1E1E"/>
        </w:rPr>
      </w:pPr>
      <w:r>
        <w:rPr>
          <w:rFonts w:ascii="Arial" w:hAnsi="Arial" w:cs="Arial"/>
          <w:color w:val="1E1E1E"/>
        </w:rPr>
        <w:t>Use outbound messaging to handle integration solutions when possible. Use callouts to third-party web services only when necessary.</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For this example, we’re using a simple calculator web service to add two numbers. It’s a groundbreaking service that is all the rage! The first thing we need to do is download the WSDL file to generate the Apex classes. </w:t>
      </w:r>
      <w:hyperlink r:id="rId49" w:tgtFrame="_blank" w:history="1">
        <w:r>
          <w:rPr>
            <w:rStyle w:val="Hyperlink"/>
            <w:rFonts w:ascii="Arial" w:hAnsi="Arial" w:cs="Arial"/>
            <w:color w:val="006DCC"/>
          </w:rPr>
          <w:t>Click this link</w:t>
        </w:r>
      </w:hyperlink>
      <w:r>
        <w:rPr>
          <w:rFonts w:ascii="Arial" w:hAnsi="Arial" w:cs="Arial"/>
          <w:color w:val="1E1E1E"/>
        </w:rPr>
        <w:t> and download the </w:t>
      </w:r>
      <w:r>
        <w:rPr>
          <w:rStyle w:val="ph"/>
          <w:rFonts w:ascii="Arial" w:hAnsi="Arial" w:cs="Arial"/>
          <w:color w:val="1E1E1E"/>
        </w:rPr>
        <w:t>calculator.xml</w:t>
      </w:r>
      <w:r>
        <w:rPr>
          <w:rFonts w:ascii="Arial" w:hAnsi="Arial" w:cs="Arial"/>
          <w:color w:val="1E1E1E"/>
        </w:rPr>
        <w:t> file to your computer. Remember where you save this file, because you need it in the next step.</w:t>
      </w:r>
    </w:p>
    <w:p w:rsidR="00AF4A33" w:rsidRDefault="00AF4A33" w:rsidP="00AF4A33">
      <w:pPr>
        <w:pStyle w:val="Heading3"/>
        <w:shd w:val="clear" w:color="auto" w:fill="F5F5F5"/>
        <w:rPr>
          <w:rFonts w:ascii="Arial" w:hAnsi="Arial" w:cs="Arial"/>
          <w:color w:val="333333"/>
          <w:sz w:val="30"/>
          <w:szCs w:val="30"/>
        </w:rPr>
      </w:pPr>
      <w:r>
        <w:rPr>
          <w:rFonts w:ascii="Arial" w:hAnsi="Arial" w:cs="Arial"/>
          <w:b/>
          <w:bCs/>
          <w:color w:val="333333"/>
          <w:sz w:val="30"/>
          <w:szCs w:val="30"/>
        </w:rPr>
        <w:t>Generate an Apex Class from the WSDL</w:t>
      </w:r>
    </w:p>
    <w:p w:rsidR="00AF4A33" w:rsidRDefault="00AF4A33" w:rsidP="00AF4A33">
      <w:pPr>
        <w:pStyle w:val="li"/>
        <w:numPr>
          <w:ilvl w:val="0"/>
          <w:numId w:val="3"/>
        </w:numPr>
        <w:shd w:val="clear" w:color="auto" w:fill="F5F5F5"/>
        <w:rPr>
          <w:rFonts w:ascii="Arial" w:hAnsi="Arial" w:cs="Arial"/>
          <w:color w:val="1E1E1E"/>
        </w:rPr>
      </w:pPr>
      <w:bookmarkStart w:id="29" w:name="ol_hdp_45n_c5"/>
      <w:bookmarkEnd w:id="29"/>
      <w:r>
        <w:rPr>
          <w:rFonts w:ascii="Arial" w:hAnsi="Arial" w:cs="Arial"/>
          <w:color w:val="1E1E1E"/>
        </w:rPr>
        <w:t>From Setup, enter </w:t>
      </w:r>
      <w:r>
        <w:rPr>
          <w:rStyle w:val="HTMLKeyboard"/>
          <w:color w:val="1E1E1E"/>
          <w:shd w:val="clear" w:color="auto" w:fill="FFFFFF"/>
        </w:rPr>
        <w:t>Apex Classes</w:t>
      </w:r>
      <w:r>
        <w:rPr>
          <w:rFonts w:ascii="Arial" w:hAnsi="Arial" w:cs="Arial"/>
          <w:color w:val="1E1E1E"/>
        </w:rPr>
        <w:t> in the </w:t>
      </w:r>
      <w:r>
        <w:rPr>
          <w:rStyle w:val="keyword"/>
          <w:rFonts w:ascii="Arial" w:hAnsi="Arial" w:cs="Arial"/>
          <w:color w:val="1E1E1E"/>
        </w:rPr>
        <w:t>Quick Find</w:t>
      </w:r>
      <w:r>
        <w:rPr>
          <w:rFonts w:ascii="Arial" w:hAnsi="Arial" w:cs="Arial"/>
          <w:color w:val="1E1E1E"/>
        </w:rPr>
        <w:t> box, then click </w:t>
      </w:r>
      <w:r>
        <w:rPr>
          <w:rStyle w:val="Strong"/>
          <w:rFonts w:ascii="Arial" w:hAnsi="Arial" w:cs="Arial"/>
          <w:color w:val="1E1E1E"/>
        </w:rPr>
        <w:t>Apex Classes</w:t>
      </w:r>
      <w:r>
        <w:rPr>
          <w:rFonts w:ascii="Arial" w:hAnsi="Arial" w:cs="Arial"/>
          <w:color w:val="1E1E1E"/>
        </w:rPr>
        <w:t>.</w:t>
      </w:r>
    </w:p>
    <w:p w:rsidR="00AF4A33" w:rsidRDefault="00AF4A33" w:rsidP="00AF4A33">
      <w:pPr>
        <w:pStyle w:val="li"/>
        <w:numPr>
          <w:ilvl w:val="0"/>
          <w:numId w:val="3"/>
        </w:numPr>
        <w:shd w:val="clear" w:color="auto" w:fill="F5F5F5"/>
        <w:rPr>
          <w:rFonts w:ascii="Arial" w:hAnsi="Arial" w:cs="Arial"/>
          <w:color w:val="1E1E1E"/>
        </w:rPr>
      </w:pPr>
      <w:r>
        <w:rPr>
          <w:rFonts w:ascii="Arial" w:hAnsi="Arial" w:cs="Arial"/>
          <w:color w:val="1E1E1E"/>
        </w:rPr>
        <w:t>Click </w:t>
      </w:r>
      <w:r>
        <w:rPr>
          <w:rStyle w:val="Strong"/>
          <w:rFonts w:ascii="Arial" w:hAnsi="Arial" w:cs="Arial"/>
          <w:color w:val="1E1E1E"/>
        </w:rPr>
        <w:t>Generate from WSDL</w:t>
      </w:r>
      <w:r>
        <w:rPr>
          <w:rFonts w:ascii="Arial" w:hAnsi="Arial" w:cs="Arial"/>
          <w:color w:val="1E1E1E"/>
        </w:rPr>
        <w:t>.</w:t>
      </w:r>
    </w:p>
    <w:p w:rsidR="00AF4A33" w:rsidRDefault="00AF4A33" w:rsidP="00AF4A33">
      <w:pPr>
        <w:pStyle w:val="li"/>
        <w:numPr>
          <w:ilvl w:val="0"/>
          <w:numId w:val="3"/>
        </w:numPr>
        <w:shd w:val="clear" w:color="auto" w:fill="F5F5F5"/>
        <w:rPr>
          <w:rFonts w:ascii="Arial" w:hAnsi="Arial" w:cs="Arial"/>
          <w:color w:val="1E1E1E"/>
        </w:rPr>
      </w:pPr>
      <w:r>
        <w:rPr>
          <w:rFonts w:ascii="Arial" w:hAnsi="Arial" w:cs="Arial"/>
          <w:color w:val="1E1E1E"/>
        </w:rPr>
        <w:t>Click </w:t>
      </w:r>
      <w:r>
        <w:rPr>
          <w:rStyle w:val="Strong"/>
          <w:rFonts w:ascii="Arial" w:hAnsi="Arial" w:cs="Arial"/>
          <w:color w:val="1E1E1E"/>
        </w:rPr>
        <w:t>Choose File</w:t>
      </w:r>
      <w:r>
        <w:rPr>
          <w:rFonts w:ascii="Arial" w:hAnsi="Arial" w:cs="Arial"/>
          <w:color w:val="1E1E1E"/>
        </w:rPr>
        <w:t> and select the downloaded </w:t>
      </w:r>
      <w:r>
        <w:rPr>
          <w:rStyle w:val="ph"/>
          <w:rFonts w:ascii="Arial" w:hAnsi="Arial" w:cs="Arial"/>
          <w:color w:val="1E1E1E"/>
        </w:rPr>
        <w:t>calculator.xml</w:t>
      </w:r>
      <w:r>
        <w:rPr>
          <w:rFonts w:ascii="Arial" w:hAnsi="Arial" w:cs="Arial"/>
          <w:color w:val="1E1E1E"/>
        </w:rPr>
        <w:t> file.</w:t>
      </w:r>
    </w:p>
    <w:p w:rsidR="00AF4A33" w:rsidRDefault="00AF4A33" w:rsidP="00AF4A33">
      <w:pPr>
        <w:pStyle w:val="li"/>
        <w:numPr>
          <w:ilvl w:val="0"/>
          <w:numId w:val="3"/>
        </w:numPr>
        <w:shd w:val="clear" w:color="auto" w:fill="F5F5F5"/>
        <w:rPr>
          <w:rFonts w:ascii="Arial" w:hAnsi="Arial" w:cs="Arial"/>
          <w:color w:val="1E1E1E"/>
        </w:rPr>
      </w:pPr>
      <w:r>
        <w:rPr>
          <w:rFonts w:ascii="Arial" w:hAnsi="Arial" w:cs="Arial"/>
          <w:color w:val="1E1E1E"/>
        </w:rPr>
        <w:t>Click </w:t>
      </w:r>
      <w:r>
        <w:rPr>
          <w:rStyle w:val="Strong"/>
          <w:rFonts w:ascii="Arial" w:hAnsi="Arial" w:cs="Arial"/>
          <w:color w:val="1E1E1E"/>
        </w:rPr>
        <w:t>Parse WSDL</w:t>
      </w:r>
      <w:r>
        <w:rPr>
          <w:rFonts w:ascii="Arial" w:hAnsi="Arial" w:cs="Arial"/>
          <w:color w:val="1E1E1E"/>
        </w:rPr>
        <w:t>. The application generates a default class name for each namespace in the WSDL document and reports any errors.</w:t>
      </w:r>
    </w:p>
    <w:p w:rsidR="00AF4A33" w:rsidRDefault="00AF4A33" w:rsidP="00AF4A33">
      <w:pPr>
        <w:pStyle w:val="p"/>
        <w:shd w:val="clear" w:color="auto" w:fill="F5F5F5"/>
        <w:spacing w:before="300" w:beforeAutospacing="0" w:after="300" w:afterAutospacing="0"/>
        <w:ind w:left="720"/>
        <w:rPr>
          <w:rFonts w:ascii="Arial" w:hAnsi="Arial" w:cs="Arial"/>
          <w:color w:val="1E1E1E"/>
        </w:rPr>
      </w:pPr>
      <w:r>
        <w:rPr>
          <w:rFonts w:ascii="Arial" w:hAnsi="Arial" w:cs="Arial"/>
          <w:color w:val="1E1E1E"/>
        </w:rPr>
        <w:t>For this example, use the default class name. However, in real life it is highly recommended that you change the default names to make them easier to work with and make your code more intuitive.</w:t>
      </w:r>
    </w:p>
    <w:p w:rsidR="00AF4A33" w:rsidRDefault="00AF4A33" w:rsidP="00AF4A33">
      <w:pPr>
        <w:pStyle w:val="p"/>
        <w:shd w:val="clear" w:color="auto" w:fill="F5F5F5"/>
        <w:spacing w:before="300" w:beforeAutospacing="0" w:after="300" w:afterAutospacing="0"/>
        <w:ind w:left="720"/>
        <w:rPr>
          <w:rFonts w:ascii="Arial" w:hAnsi="Arial" w:cs="Arial"/>
          <w:color w:val="1E1E1E"/>
        </w:rPr>
      </w:pPr>
      <w:r>
        <w:rPr>
          <w:rFonts w:ascii="Arial" w:hAnsi="Arial" w:cs="Arial"/>
          <w:color w:val="1E1E1E"/>
        </w:rPr>
        <w:t xml:space="preserve">It’s time to talk honestly about the WSDL parser. WSDL2Apex parsing is a notoriously fickle beast. The parsing process can fail for several reasons, such as an unsupported type, multiple </w:t>
      </w:r>
      <w:r>
        <w:rPr>
          <w:rFonts w:ascii="Arial" w:hAnsi="Arial" w:cs="Arial"/>
          <w:color w:val="1E1E1E"/>
        </w:rPr>
        <w:lastRenderedPageBreak/>
        <w:t>bindings, or unknown elements. Unfortunately, you could be forced to manually code the Apex classes that call the web service or use HTTP.</w:t>
      </w:r>
    </w:p>
    <w:p w:rsidR="00AF4A33" w:rsidRDefault="00AF4A33" w:rsidP="00AF4A33">
      <w:pPr>
        <w:pStyle w:val="li"/>
        <w:numPr>
          <w:ilvl w:val="0"/>
          <w:numId w:val="3"/>
        </w:numPr>
        <w:shd w:val="clear" w:color="auto" w:fill="F5F5F5"/>
        <w:rPr>
          <w:rFonts w:ascii="Arial" w:hAnsi="Arial" w:cs="Arial"/>
          <w:color w:val="1E1E1E"/>
        </w:rPr>
      </w:pPr>
      <w:r>
        <w:rPr>
          <w:rFonts w:ascii="Arial" w:hAnsi="Arial" w:cs="Arial"/>
          <w:color w:val="1E1E1E"/>
        </w:rPr>
        <w:t>Click </w:t>
      </w:r>
      <w:r>
        <w:rPr>
          <w:rStyle w:val="Strong"/>
          <w:rFonts w:ascii="Arial" w:hAnsi="Arial" w:cs="Arial"/>
          <w:color w:val="1E1E1E"/>
        </w:rPr>
        <w:t>Generate Apex code</w:t>
      </w:r>
      <w:r>
        <w:rPr>
          <w:rFonts w:ascii="Arial" w:hAnsi="Arial" w:cs="Arial"/>
          <w:color w:val="1E1E1E"/>
        </w:rPr>
        <w:t>. The final page of the wizard shows the generated classes, along with any errors. The page also provides a link to view successfully generated code.</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The generated Apex classes include stub and type classes for calling the third-party web service represented by the WSDL document. These classes allow you to call the external web service from Apex. For each generated class, a second class is created with the same name and the prefix </w:t>
      </w:r>
      <w:r>
        <w:rPr>
          <w:rStyle w:val="HTMLSample"/>
          <w:rFonts w:ascii="Consolas" w:hAnsi="Consolas"/>
          <w:color w:val="DD1144"/>
          <w:sz w:val="18"/>
          <w:szCs w:val="18"/>
          <w:bdr w:val="single" w:sz="6" w:space="2" w:color="E1E1E8" w:frame="1"/>
          <w:shd w:val="clear" w:color="auto" w:fill="F7F7F9"/>
        </w:rPr>
        <w:t>Async</w:t>
      </w:r>
      <w:r>
        <w:rPr>
          <w:rFonts w:ascii="Arial" w:hAnsi="Arial" w:cs="Arial"/>
          <w:color w:val="1E1E1E"/>
        </w:rPr>
        <w:t>. The </w:t>
      </w:r>
      <w:proofErr w:type="spellStart"/>
      <w:r>
        <w:rPr>
          <w:rStyle w:val="HTMLSample"/>
          <w:rFonts w:ascii="Consolas" w:hAnsi="Consolas"/>
          <w:color w:val="DD1144"/>
          <w:sz w:val="18"/>
          <w:szCs w:val="18"/>
          <w:bdr w:val="single" w:sz="6" w:space="2" w:color="E1E1E8" w:frame="1"/>
          <w:shd w:val="clear" w:color="auto" w:fill="F7F7F9"/>
        </w:rPr>
        <w:t>calculatorServices</w:t>
      </w:r>
      <w:proofErr w:type="spellEnd"/>
      <w:r>
        <w:rPr>
          <w:rFonts w:ascii="Arial" w:hAnsi="Arial" w:cs="Arial"/>
          <w:color w:val="1E1E1E"/>
        </w:rPr>
        <w:t> class is for synchronous callouts. The </w:t>
      </w:r>
      <w:proofErr w:type="spellStart"/>
      <w:r>
        <w:rPr>
          <w:rStyle w:val="HTMLSample"/>
          <w:rFonts w:ascii="Consolas" w:hAnsi="Consolas"/>
          <w:color w:val="DD1144"/>
          <w:sz w:val="18"/>
          <w:szCs w:val="18"/>
          <w:bdr w:val="single" w:sz="6" w:space="2" w:color="E1E1E8" w:frame="1"/>
          <w:shd w:val="clear" w:color="auto" w:fill="F7F7F9"/>
        </w:rPr>
        <w:t>AsyncCalculatorServices</w:t>
      </w:r>
      <w:proofErr w:type="spellEnd"/>
      <w:r>
        <w:rPr>
          <w:rFonts w:ascii="Arial" w:hAnsi="Arial" w:cs="Arial"/>
          <w:color w:val="1E1E1E"/>
        </w:rPr>
        <w:t> class is for asynchronous callouts.</w:t>
      </w:r>
    </w:p>
    <w:p w:rsidR="00AF4A33" w:rsidRDefault="00AF4A33" w:rsidP="00AF4A33">
      <w:pPr>
        <w:pStyle w:val="Heading3"/>
        <w:shd w:val="clear" w:color="auto" w:fill="F5F5F5"/>
        <w:rPr>
          <w:rFonts w:ascii="Arial" w:hAnsi="Arial" w:cs="Arial"/>
          <w:color w:val="333333"/>
          <w:sz w:val="30"/>
          <w:szCs w:val="30"/>
        </w:rPr>
      </w:pPr>
      <w:r>
        <w:rPr>
          <w:rFonts w:ascii="Arial" w:hAnsi="Arial" w:cs="Arial"/>
          <w:b/>
          <w:bCs/>
          <w:color w:val="333333"/>
          <w:sz w:val="30"/>
          <w:szCs w:val="30"/>
        </w:rPr>
        <w:t>Execute the Callout</w:t>
      </w:r>
    </w:p>
    <w:p w:rsidR="00AF4A33" w:rsidRDefault="00AF4A33" w:rsidP="00AF4A33">
      <w:pPr>
        <w:pStyle w:val="p"/>
        <w:shd w:val="clear" w:color="auto" w:fill="F5F5F5"/>
        <w:spacing w:before="300" w:beforeAutospacing="0" w:after="300" w:afterAutospacing="0"/>
        <w:rPr>
          <w:rFonts w:ascii="Arial" w:hAnsi="Arial" w:cs="Arial"/>
          <w:color w:val="1E1E1E"/>
        </w:rPr>
      </w:pPr>
      <w:r>
        <w:rPr>
          <w:rStyle w:val="Strong"/>
          <w:rFonts w:ascii="Arial" w:hAnsi="Arial" w:cs="Arial"/>
          <w:color w:val="1E1E1E"/>
        </w:rPr>
        <w:t>Prerequisites</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Before you run this example, authorize the endpoint URL of the web service callout, </w:t>
      </w:r>
      <w:r>
        <w:rPr>
          <w:rStyle w:val="ph"/>
          <w:rFonts w:ascii="Arial" w:hAnsi="Arial" w:cs="Arial"/>
          <w:color w:val="1E1E1E"/>
        </w:rPr>
        <w:t>https://th-apex-soap-service.herokuapp.com</w:t>
      </w:r>
      <w:r>
        <w:rPr>
          <w:rFonts w:ascii="Arial" w:hAnsi="Arial" w:cs="Arial"/>
          <w:color w:val="1E1E1E"/>
        </w:rPr>
        <w:t>, using the steps from the </w:t>
      </w:r>
      <w:hyperlink r:id="rId50" w:anchor="apex_integration_callouts_authorizing" w:tgtFrame="_blank" w:tooltip="HTML (New Window)" w:history="1">
        <w:r>
          <w:rPr>
            <w:rStyle w:val="Hyperlink"/>
            <w:rFonts w:ascii="Arial" w:hAnsi="Arial" w:cs="Arial"/>
            <w:color w:val="006DCC"/>
          </w:rPr>
          <w:t>Authorize Endpoint Addresses</w:t>
        </w:r>
      </w:hyperlink>
      <w:r>
        <w:rPr>
          <w:rFonts w:ascii="Arial" w:hAnsi="Arial" w:cs="Arial"/>
          <w:color w:val="1E1E1E"/>
        </w:rPr>
        <w:t> section.</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Now you can execute the callout and see if it correctly adds two numbers. Have a calculator handy to check the results.</w:t>
      </w:r>
    </w:p>
    <w:p w:rsidR="00AF4A33" w:rsidRDefault="00AF4A33" w:rsidP="00AF4A33">
      <w:pPr>
        <w:pStyle w:val="li"/>
        <w:numPr>
          <w:ilvl w:val="0"/>
          <w:numId w:val="4"/>
        </w:numPr>
        <w:shd w:val="clear" w:color="auto" w:fill="F5F5F5"/>
        <w:rPr>
          <w:rFonts w:ascii="Arial" w:hAnsi="Arial" w:cs="Arial"/>
          <w:color w:val="1E1E1E"/>
        </w:rPr>
      </w:pPr>
      <w:bookmarkStart w:id="30" w:name="ol_ipf_2vn_c5"/>
      <w:bookmarkEnd w:id="30"/>
      <w:r>
        <w:rPr>
          <w:rFonts w:ascii="Arial" w:hAnsi="Arial" w:cs="Arial"/>
          <w:color w:val="1E1E1E"/>
        </w:rPr>
        <w:t>Open the Developer Console from the Setup gear (</w:t>
      </w:r>
      <w:r>
        <w:rPr>
          <w:rFonts w:ascii="Arial" w:hAnsi="Arial" w:cs="Arial"/>
          <w:noProof/>
          <w:color w:val="1E1E1E"/>
        </w:rPr>
        <mc:AlternateContent>
          <mc:Choice Requires="wps">
            <w:drawing>
              <wp:inline distT="0" distB="0" distL="0" distR="0">
                <wp:extent cx="302260" cy="302260"/>
                <wp:effectExtent l="0" t="0" r="0" b="0"/>
                <wp:docPr id="42" name="Rectangle 42" descr="Setup gear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6D633E" id="Rectangle 42" o:spid="_x0000_s1026" alt="Setup gear ic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Pu2&#10;mODCAgAA0QUAAA4AAAAAAAAAAAAAAAAALgIAAGRycy9lMm9Eb2MueG1sUEsBAi0AFAAGAAgAAAAh&#10;AAKdVXjZAAAAAwEAAA8AAAAAAAAAAAAAAAAAHAUAAGRycy9kb3ducmV2LnhtbFBLBQYAAAAABAAE&#10;APMAAAAiBgAAAAA=&#10;" filled="f" stroked="f">
                <o:lock v:ext="edit" aspectratio="t"/>
                <w10:anchorlock/>
              </v:rect>
            </w:pict>
          </mc:Fallback>
        </mc:AlternateContent>
      </w:r>
      <w:r>
        <w:rPr>
          <w:rFonts w:ascii="Arial" w:hAnsi="Arial" w:cs="Arial"/>
          <w:color w:val="1E1E1E"/>
        </w:rPr>
        <w:t>).</w:t>
      </w:r>
    </w:p>
    <w:p w:rsidR="00AF4A33" w:rsidRDefault="00AF4A33" w:rsidP="00AF4A33">
      <w:pPr>
        <w:pStyle w:val="li"/>
        <w:numPr>
          <w:ilvl w:val="0"/>
          <w:numId w:val="4"/>
        </w:numPr>
        <w:shd w:val="clear" w:color="auto" w:fill="F5F5F5"/>
        <w:rPr>
          <w:rFonts w:ascii="Arial" w:hAnsi="Arial" w:cs="Arial"/>
          <w:color w:val="1E1E1E"/>
        </w:rPr>
      </w:pPr>
      <w:r>
        <w:rPr>
          <w:rFonts w:ascii="Arial" w:hAnsi="Arial" w:cs="Arial"/>
          <w:color w:val="1E1E1E"/>
        </w:rPr>
        <w:t>In the Developer Console, select </w:t>
      </w:r>
      <w:r>
        <w:rPr>
          <w:rStyle w:val="Strong"/>
          <w:rFonts w:ascii="Arial" w:hAnsi="Arial" w:cs="Arial"/>
          <w:color w:val="1E1E1E"/>
        </w:rPr>
        <w:t>Debug</w:t>
      </w:r>
      <w:r>
        <w:rPr>
          <w:rStyle w:val="ph"/>
          <w:rFonts w:ascii="Arial" w:hAnsi="Arial" w:cs="Arial"/>
          <w:color w:val="1E1E1E"/>
        </w:rPr>
        <w:t> | </w:t>
      </w:r>
      <w:r>
        <w:rPr>
          <w:rStyle w:val="Strong"/>
          <w:rFonts w:ascii="Arial" w:hAnsi="Arial" w:cs="Arial"/>
          <w:color w:val="1E1E1E"/>
        </w:rPr>
        <w:t>Open Execute Anonymous Window</w:t>
      </w:r>
      <w:r>
        <w:rPr>
          <w:rFonts w:ascii="Arial" w:hAnsi="Arial" w:cs="Arial"/>
          <w:color w:val="1E1E1E"/>
        </w:rPr>
        <w:t>.</w:t>
      </w:r>
    </w:p>
    <w:p w:rsidR="00AF4A33" w:rsidRDefault="00AF4A33" w:rsidP="00AF4A33">
      <w:pPr>
        <w:pStyle w:val="li"/>
        <w:numPr>
          <w:ilvl w:val="0"/>
          <w:numId w:val="4"/>
        </w:numPr>
        <w:shd w:val="clear" w:color="auto" w:fill="F5F5F5"/>
        <w:rPr>
          <w:rFonts w:ascii="Arial" w:hAnsi="Arial" w:cs="Arial"/>
          <w:color w:val="1E1E1E"/>
        </w:rPr>
      </w:pPr>
      <w:r>
        <w:rPr>
          <w:rFonts w:ascii="Arial" w:hAnsi="Arial" w:cs="Arial"/>
          <w:color w:val="1E1E1E"/>
        </w:rPr>
        <w:t>Delete all existing code and insert the following snippet.</w:t>
      </w:r>
    </w:p>
    <w:p w:rsidR="00AF4A33" w:rsidRDefault="00AF4A33" w:rsidP="00AF4A33">
      <w:pPr>
        <w:pStyle w:val="HTMLPreformatted"/>
        <w:numPr>
          <w:ilvl w:val="0"/>
          <w:numId w:val="4"/>
        </w:numPr>
        <w:shd w:val="clear" w:color="auto" w:fill="FDFDFD"/>
        <w:tabs>
          <w:tab w:val="clear" w:pos="720"/>
        </w:tabs>
        <w:spacing w:before="300" w:after="300"/>
        <w:rPr>
          <w:rStyle w:val="HTMLCode"/>
          <w:color w:val="000000"/>
          <w:bdr w:val="single" w:sz="6" w:space="0" w:color="E1E1E8" w:frame="1"/>
        </w:rPr>
      </w:pP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token"/>
          <w:color w:val="1990B8"/>
          <w:bdr w:val="single" w:sz="6" w:space="0" w:color="E1E1E8" w:frame="1"/>
        </w:rPr>
        <w:t>CalculatorImplPort</w:t>
      </w:r>
      <w:proofErr w:type="spellEnd"/>
      <w:r>
        <w:rPr>
          <w:rStyle w:val="HTMLCode"/>
          <w:color w:val="000000"/>
          <w:bdr w:val="single" w:sz="6" w:space="0" w:color="E1E1E8" w:frame="1"/>
        </w:rPr>
        <w:t xml:space="preserve"> calculator </w:t>
      </w:r>
      <w:r>
        <w:rPr>
          <w:rStyle w:val="token"/>
          <w:color w:val="A67F59"/>
          <w:bdr w:val="single" w:sz="6" w:space="0" w:color="E1E1E8" w:frame="1"/>
        </w:rPr>
        <w:t>=</w:t>
      </w:r>
      <w:r>
        <w:rPr>
          <w:rStyle w:val="HTMLCode"/>
          <w:color w:val="000000"/>
          <w:bdr w:val="single" w:sz="6" w:space="0" w:color="E1E1E8" w:frame="1"/>
        </w:rPr>
        <w:t xml:space="preserve"> </w:t>
      </w:r>
      <w:proofErr w:type="gramStart"/>
      <w:r>
        <w:rPr>
          <w:rStyle w:val="token"/>
          <w:color w:val="1990B8"/>
          <w:bdr w:val="single" w:sz="6" w:space="0" w:color="E1E1E8" w:frame="1"/>
        </w:rPr>
        <w:t>new</w:t>
      </w:r>
      <w:r>
        <w:rPr>
          <w:rStyle w:val="HTMLCode"/>
          <w:color w:val="000000"/>
          <w:bdr w:val="single" w:sz="6" w:space="0" w:color="E1E1E8" w:frame="1"/>
        </w:rPr>
        <w:t xml:space="preserve">  </w:t>
      </w: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token"/>
          <w:color w:val="1990B8"/>
          <w:bdr w:val="single" w:sz="6" w:space="0" w:color="E1E1E8" w:frame="1"/>
        </w:rPr>
        <w:t>CalculatorImplPort</w:t>
      </w:r>
      <w:proofErr w:type="spellEnd"/>
      <w:proofErr w:type="gramEnd"/>
      <w:r>
        <w:rPr>
          <w:rStyle w:val="token"/>
          <w:color w:val="5F6364"/>
          <w:bdr w:val="single" w:sz="6" w:space="0" w:color="E1E1E8" w:frame="1"/>
        </w:rPr>
        <w:t>();</w:t>
      </w:r>
    </w:p>
    <w:p w:rsidR="00AF4A33" w:rsidRDefault="00AF4A33" w:rsidP="00AF4A33">
      <w:pPr>
        <w:pStyle w:val="HTMLPreformatted"/>
        <w:numPr>
          <w:ilvl w:val="0"/>
          <w:numId w:val="4"/>
        </w:numPr>
        <w:shd w:val="clear" w:color="auto" w:fill="FDFDFD"/>
        <w:tabs>
          <w:tab w:val="clear" w:pos="720"/>
        </w:tabs>
        <w:spacing w:before="300" w:after="300"/>
        <w:rPr>
          <w:rStyle w:val="HTMLCode"/>
          <w:color w:val="000000"/>
          <w:bdr w:val="single" w:sz="6" w:space="0" w:color="E1E1E8" w:frame="1"/>
        </w:rPr>
      </w:pPr>
      <w:r>
        <w:rPr>
          <w:rStyle w:val="token"/>
          <w:color w:val="1990B8"/>
          <w:bdr w:val="single" w:sz="6" w:space="0" w:color="E1E1E8" w:frame="1"/>
        </w:rPr>
        <w:t>Double</w:t>
      </w:r>
      <w:r>
        <w:rPr>
          <w:rStyle w:val="HTMLCode"/>
          <w:color w:val="000000"/>
          <w:bdr w:val="single" w:sz="6" w:space="0" w:color="E1E1E8" w:frame="1"/>
        </w:rPr>
        <w:t xml:space="preserve"> x </w:t>
      </w:r>
      <w:r>
        <w:rPr>
          <w:rStyle w:val="token"/>
          <w:color w:val="A67F59"/>
          <w:bdr w:val="single" w:sz="6" w:space="0" w:color="E1E1E8" w:frame="1"/>
        </w:rPr>
        <w:t>=</w:t>
      </w:r>
      <w:r>
        <w:rPr>
          <w:rStyle w:val="HTMLCode"/>
          <w:color w:val="000000"/>
          <w:bdr w:val="single" w:sz="6" w:space="0" w:color="E1E1E8" w:frame="1"/>
        </w:rPr>
        <w:t xml:space="preserve"> </w:t>
      </w:r>
      <w:r>
        <w:rPr>
          <w:rStyle w:val="token"/>
          <w:color w:val="C92C2C"/>
          <w:bdr w:val="single" w:sz="6" w:space="0" w:color="E1E1E8" w:frame="1"/>
        </w:rPr>
        <w:t>1.0</w:t>
      </w:r>
      <w:r>
        <w:rPr>
          <w:rStyle w:val="token"/>
          <w:color w:val="5F6364"/>
          <w:bdr w:val="single" w:sz="6" w:space="0" w:color="E1E1E8" w:frame="1"/>
        </w:rPr>
        <w:t>;</w:t>
      </w:r>
    </w:p>
    <w:p w:rsidR="00AF4A33" w:rsidRDefault="00AF4A33" w:rsidP="00AF4A33">
      <w:pPr>
        <w:pStyle w:val="HTMLPreformatted"/>
        <w:numPr>
          <w:ilvl w:val="0"/>
          <w:numId w:val="4"/>
        </w:numPr>
        <w:shd w:val="clear" w:color="auto" w:fill="FDFDFD"/>
        <w:tabs>
          <w:tab w:val="clear" w:pos="720"/>
        </w:tabs>
        <w:spacing w:before="300" w:after="300"/>
        <w:rPr>
          <w:rStyle w:val="HTMLCode"/>
          <w:color w:val="000000"/>
          <w:bdr w:val="single" w:sz="6" w:space="0" w:color="E1E1E8" w:frame="1"/>
        </w:rPr>
      </w:pPr>
      <w:r>
        <w:rPr>
          <w:rStyle w:val="token"/>
          <w:color w:val="1990B8"/>
          <w:bdr w:val="single" w:sz="6" w:space="0" w:color="E1E1E8" w:frame="1"/>
        </w:rPr>
        <w:t>Double</w:t>
      </w:r>
      <w:r>
        <w:rPr>
          <w:rStyle w:val="HTMLCode"/>
          <w:color w:val="000000"/>
          <w:bdr w:val="single" w:sz="6" w:space="0" w:color="E1E1E8" w:frame="1"/>
        </w:rPr>
        <w:t xml:space="preserve"> y </w:t>
      </w:r>
      <w:r>
        <w:rPr>
          <w:rStyle w:val="token"/>
          <w:color w:val="A67F59"/>
          <w:bdr w:val="single" w:sz="6" w:space="0" w:color="E1E1E8" w:frame="1"/>
        </w:rPr>
        <w:t>=</w:t>
      </w:r>
      <w:r>
        <w:rPr>
          <w:rStyle w:val="HTMLCode"/>
          <w:color w:val="000000"/>
          <w:bdr w:val="single" w:sz="6" w:space="0" w:color="E1E1E8" w:frame="1"/>
        </w:rPr>
        <w:t xml:space="preserve"> </w:t>
      </w:r>
      <w:r>
        <w:rPr>
          <w:rStyle w:val="token"/>
          <w:color w:val="C92C2C"/>
          <w:bdr w:val="single" w:sz="6" w:space="0" w:color="E1E1E8" w:frame="1"/>
        </w:rPr>
        <w:t>2.0</w:t>
      </w:r>
      <w:r>
        <w:rPr>
          <w:rStyle w:val="token"/>
          <w:color w:val="5F6364"/>
          <w:bdr w:val="single" w:sz="6" w:space="0" w:color="E1E1E8" w:frame="1"/>
        </w:rPr>
        <w:t>;</w:t>
      </w:r>
    </w:p>
    <w:p w:rsidR="00AF4A33" w:rsidRDefault="00AF4A33" w:rsidP="00AF4A33">
      <w:pPr>
        <w:pStyle w:val="HTMLPreformatted"/>
        <w:numPr>
          <w:ilvl w:val="0"/>
          <w:numId w:val="4"/>
        </w:numPr>
        <w:shd w:val="clear" w:color="auto" w:fill="FDFDFD"/>
        <w:tabs>
          <w:tab w:val="clear" w:pos="720"/>
        </w:tabs>
        <w:spacing w:before="300" w:after="300"/>
        <w:rPr>
          <w:rStyle w:val="HTMLCode"/>
          <w:color w:val="000000"/>
          <w:bdr w:val="single" w:sz="6" w:space="0" w:color="E1E1E8" w:frame="1"/>
        </w:rPr>
      </w:pPr>
      <w:r>
        <w:rPr>
          <w:rStyle w:val="token"/>
          <w:color w:val="1990B8"/>
          <w:bdr w:val="single" w:sz="6" w:space="0" w:color="E1E1E8" w:frame="1"/>
        </w:rPr>
        <w:t>Double</w:t>
      </w:r>
      <w:r>
        <w:rPr>
          <w:rStyle w:val="HTMLCode"/>
          <w:color w:val="000000"/>
          <w:bdr w:val="single" w:sz="6" w:space="0" w:color="E1E1E8" w:frame="1"/>
        </w:rPr>
        <w:t xml:space="preserve"> result </w:t>
      </w:r>
      <w:r>
        <w:rPr>
          <w:rStyle w:val="token"/>
          <w:color w:val="A67F59"/>
          <w:bdr w:val="single" w:sz="6" w:space="0" w:color="E1E1E8" w:frame="1"/>
        </w:rPr>
        <w:t>=</w:t>
      </w:r>
      <w:r>
        <w:rPr>
          <w:rStyle w:val="HTMLCode"/>
          <w:color w:val="000000"/>
          <w:bdr w:val="single" w:sz="6" w:space="0" w:color="E1E1E8" w:frame="1"/>
        </w:rPr>
        <w:t xml:space="preserve"> </w:t>
      </w:r>
      <w:proofErr w:type="spellStart"/>
      <w:proofErr w:type="gramStart"/>
      <w:r>
        <w:rPr>
          <w:rStyle w:val="HTMLCode"/>
          <w:color w:val="000000"/>
          <w:bdr w:val="single" w:sz="6" w:space="0" w:color="E1E1E8" w:frame="1"/>
        </w:rPr>
        <w:t>calculator</w:t>
      </w:r>
      <w:r>
        <w:rPr>
          <w:rStyle w:val="token"/>
          <w:color w:val="5F6364"/>
          <w:bdr w:val="single" w:sz="6" w:space="0" w:color="E1E1E8" w:frame="1"/>
        </w:rPr>
        <w:t>.</w:t>
      </w:r>
      <w:r>
        <w:rPr>
          <w:rStyle w:val="token"/>
          <w:b/>
          <w:bCs/>
          <w:color w:val="2F9C0A"/>
          <w:bdr w:val="single" w:sz="6" w:space="0" w:color="E1E1E8" w:frame="1"/>
        </w:rPr>
        <w:t>doAdd</w:t>
      </w:r>
      <w:proofErr w:type="spellEnd"/>
      <w:proofErr w:type="gramEnd"/>
      <w:r>
        <w:rPr>
          <w:rStyle w:val="token"/>
          <w:color w:val="5F6364"/>
          <w:bdr w:val="single" w:sz="6" w:space="0" w:color="E1E1E8" w:frame="1"/>
        </w:rPr>
        <w:t>(</w:t>
      </w:r>
      <w:proofErr w:type="spellStart"/>
      <w:r>
        <w:rPr>
          <w:rStyle w:val="HTMLCode"/>
          <w:color w:val="000000"/>
          <w:bdr w:val="single" w:sz="6" w:space="0" w:color="E1E1E8" w:frame="1"/>
        </w:rPr>
        <w:t>x</w:t>
      </w:r>
      <w:r>
        <w:rPr>
          <w:rStyle w:val="token"/>
          <w:color w:val="5F6364"/>
          <w:bdr w:val="single" w:sz="6" w:space="0" w:color="E1E1E8" w:frame="1"/>
        </w:rPr>
        <w:t>,</w:t>
      </w:r>
      <w:r>
        <w:rPr>
          <w:rStyle w:val="HTMLCode"/>
          <w:color w:val="000000"/>
          <w:bdr w:val="single" w:sz="6" w:space="0" w:color="E1E1E8" w:frame="1"/>
        </w:rPr>
        <w:t>y</w:t>
      </w:r>
      <w:proofErr w:type="spellEnd"/>
      <w:r>
        <w:rPr>
          <w:rStyle w:val="token"/>
          <w:color w:val="5F6364"/>
          <w:bdr w:val="single" w:sz="6" w:space="0" w:color="E1E1E8" w:frame="1"/>
        </w:rPr>
        <w:t>);</w:t>
      </w:r>
    </w:p>
    <w:p w:rsidR="00AF4A33" w:rsidRDefault="00AF4A33" w:rsidP="00AF4A33">
      <w:pPr>
        <w:pStyle w:val="HTMLPreformatted"/>
        <w:shd w:val="clear" w:color="auto" w:fill="FDFDFD"/>
        <w:spacing w:before="300" w:after="300"/>
        <w:ind w:left="720"/>
        <w:rPr>
          <w:rFonts w:ascii="Consolas" w:hAnsi="Consolas"/>
          <w:color w:val="000000"/>
          <w:sz w:val="24"/>
          <w:szCs w:val="24"/>
        </w:rPr>
      </w:pPr>
      <w:proofErr w:type="spellStart"/>
      <w:r>
        <w:rPr>
          <w:rStyle w:val="token"/>
          <w:color w:val="1990B8"/>
          <w:bdr w:val="single" w:sz="6" w:space="0" w:color="E1E1E8" w:frame="1"/>
        </w:rPr>
        <w:t>System</w:t>
      </w:r>
      <w:r>
        <w:rPr>
          <w:rStyle w:val="token"/>
          <w:color w:val="5F6364"/>
          <w:bdr w:val="single" w:sz="6" w:space="0" w:color="E1E1E8" w:frame="1"/>
        </w:rPr>
        <w:t>.</w:t>
      </w:r>
      <w:r>
        <w:rPr>
          <w:rStyle w:val="token"/>
          <w:b/>
          <w:bCs/>
          <w:color w:val="2F9C0A"/>
          <w:bdr w:val="single" w:sz="6" w:space="0" w:color="E1E1E8" w:frame="1"/>
        </w:rPr>
        <w:t>debug</w:t>
      </w:r>
      <w:proofErr w:type="spellEnd"/>
      <w:r>
        <w:rPr>
          <w:rStyle w:val="token"/>
          <w:color w:val="5F6364"/>
          <w:bdr w:val="single" w:sz="6" w:space="0" w:color="E1E1E8" w:frame="1"/>
        </w:rPr>
        <w:t>(</w:t>
      </w:r>
      <w:r>
        <w:rPr>
          <w:rStyle w:val="HTMLCode"/>
          <w:color w:val="000000"/>
          <w:bdr w:val="single" w:sz="6" w:space="0" w:color="E1E1E8" w:frame="1"/>
        </w:rPr>
        <w:t>result</w:t>
      </w:r>
      <w:r>
        <w:rPr>
          <w:rStyle w:val="token"/>
          <w:color w:val="5F6364"/>
          <w:bdr w:val="single" w:sz="6" w:space="0" w:color="E1E1E8" w:frame="1"/>
        </w:rPr>
        <w:t>);</w:t>
      </w:r>
    </w:p>
    <w:p w:rsidR="00AF4A33" w:rsidRDefault="00AF4A33" w:rsidP="00AF4A33">
      <w:pPr>
        <w:pStyle w:val="li"/>
        <w:shd w:val="clear" w:color="auto" w:fill="F5F5F5"/>
        <w:spacing w:before="0" w:after="0"/>
        <w:ind w:left="720"/>
        <w:rPr>
          <w:rFonts w:ascii="Arial" w:hAnsi="Arial" w:cs="Arial"/>
          <w:color w:val="1E1E1E"/>
        </w:rPr>
      </w:pPr>
      <w:r>
        <w:rPr>
          <w:rFonts w:ascii="Arial" w:hAnsi="Arial" w:cs="Arial"/>
          <w:color w:val="1E1E1E"/>
        </w:rPr>
        <w:t>Copy</w:t>
      </w:r>
    </w:p>
    <w:p w:rsidR="00AF4A33" w:rsidRDefault="00AF4A33" w:rsidP="00AF4A33">
      <w:pPr>
        <w:pStyle w:val="li"/>
        <w:numPr>
          <w:ilvl w:val="0"/>
          <w:numId w:val="4"/>
        </w:numPr>
        <w:shd w:val="clear" w:color="auto" w:fill="F5F5F5"/>
        <w:rPr>
          <w:rFonts w:ascii="Arial" w:hAnsi="Arial" w:cs="Arial"/>
          <w:color w:val="1E1E1E"/>
        </w:rPr>
      </w:pPr>
      <w:r>
        <w:rPr>
          <w:rFonts w:ascii="Arial" w:hAnsi="Arial" w:cs="Arial"/>
          <w:color w:val="1E1E1E"/>
        </w:rPr>
        <w:t>Select </w:t>
      </w:r>
      <w:r>
        <w:rPr>
          <w:rStyle w:val="Strong"/>
          <w:rFonts w:ascii="Arial" w:hAnsi="Arial" w:cs="Arial"/>
          <w:color w:val="1E1E1E"/>
        </w:rPr>
        <w:t>Open Log</w:t>
      </w:r>
      <w:r>
        <w:rPr>
          <w:rFonts w:ascii="Arial" w:hAnsi="Arial" w:cs="Arial"/>
          <w:color w:val="1E1E1E"/>
        </w:rPr>
        <w:t>, and then click </w:t>
      </w:r>
      <w:r>
        <w:rPr>
          <w:rStyle w:val="Strong"/>
          <w:rFonts w:ascii="Arial" w:hAnsi="Arial" w:cs="Arial"/>
          <w:color w:val="1E1E1E"/>
        </w:rPr>
        <w:t>Execute</w:t>
      </w:r>
      <w:r>
        <w:rPr>
          <w:rFonts w:ascii="Arial" w:hAnsi="Arial" w:cs="Arial"/>
          <w:color w:val="1E1E1E"/>
        </w:rPr>
        <w:t>.</w:t>
      </w:r>
    </w:p>
    <w:p w:rsidR="00AF4A33" w:rsidRDefault="00AF4A33" w:rsidP="00AF4A33">
      <w:pPr>
        <w:pStyle w:val="li"/>
        <w:numPr>
          <w:ilvl w:val="0"/>
          <w:numId w:val="4"/>
        </w:numPr>
        <w:shd w:val="clear" w:color="auto" w:fill="F5F5F5"/>
        <w:rPr>
          <w:rFonts w:ascii="Arial" w:hAnsi="Arial" w:cs="Arial"/>
          <w:color w:val="1E1E1E"/>
        </w:rPr>
      </w:pPr>
      <w:r>
        <w:rPr>
          <w:rFonts w:ascii="Arial" w:hAnsi="Arial" w:cs="Arial"/>
          <w:color w:val="1E1E1E"/>
        </w:rPr>
        <w:t>After the debug log opens, click </w:t>
      </w:r>
      <w:r>
        <w:rPr>
          <w:rStyle w:val="Strong"/>
          <w:rFonts w:ascii="Arial" w:hAnsi="Arial" w:cs="Arial"/>
          <w:color w:val="1E1E1E"/>
        </w:rPr>
        <w:t>Debug Only</w:t>
      </w:r>
      <w:r>
        <w:rPr>
          <w:rFonts w:ascii="Arial" w:hAnsi="Arial" w:cs="Arial"/>
          <w:color w:val="1E1E1E"/>
        </w:rPr>
        <w:t> to view the output of the </w:t>
      </w:r>
      <w:proofErr w:type="spellStart"/>
      <w:r>
        <w:rPr>
          <w:rStyle w:val="HTMLSample"/>
          <w:rFonts w:ascii="Consolas" w:hAnsi="Consolas"/>
          <w:color w:val="DD1144"/>
          <w:sz w:val="18"/>
          <w:szCs w:val="18"/>
          <w:bdr w:val="single" w:sz="6" w:space="2" w:color="E1E1E8" w:frame="1"/>
          <w:shd w:val="clear" w:color="auto" w:fill="F7F7F9"/>
        </w:rPr>
        <w:t>System.debug</w:t>
      </w:r>
      <w:proofErr w:type="spellEnd"/>
      <w:r>
        <w:rPr>
          <w:rFonts w:ascii="Arial" w:hAnsi="Arial" w:cs="Arial"/>
          <w:color w:val="1E1E1E"/>
        </w:rPr>
        <w:t> statements. The log should display </w:t>
      </w:r>
      <w:r>
        <w:rPr>
          <w:rStyle w:val="HTMLSample"/>
          <w:rFonts w:ascii="Consolas" w:hAnsi="Consolas"/>
          <w:color w:val="DD1144"/>
          <w:sz w:val="18"/>
          <w:szCs w:val="18"/>
          <w:bdr w:val="single" w:sz="6" w:space="2" w:color="E1E1E8" w:frame="1"/>
          <w:shd w:val="clear" w:color="auto" w:fill="F7F7F9"/>
        </w:rPr>
        <w:t>3.0</w:t>
      </w:r>
      <w:r>
        <w:rPr>
          <w:rFonts w:ascii="Arial" w:hAnsi="Arial" w:cs="Arial"/>
          <w:color w:val="1E1E1E"/>
        </w:rPr>
        <w:t>.</w:t>
      </w:r>
    </w:p>
    <w:p w:rsidR="00AF4A33" w:rsidRDefault="00AF4A33" w:rsidP="00AF4A33">
      <w:pPr>
        <w:pStyle w:val="li"/>
        <w:shd w:val="clear" w:color="auto" w:fill="F5F5F5"/>
        <w:rPr>
          <w:rFonts w:ascii="Arial" w:hAnsi="Arial" w:cs="Arial"/>
          <w:color w:val="1E1E1E"/>
        </w:rPr>
      </w:pPr>
    </w:p>
    <w:p w:rsidR="00AF4A33" w:rsidRDefault="00AF4A33" w:rsidP="00AF4A33">
      <w:pPr>
        <w:pStyle w:val="li"/>
        <w:shd w:val="clear" w:color="auto" w:fill="F5F5F5"/>
        <w:rPr>
          <w:rFonts w:ascii="Arial" w:hAnsi="Arial" w:cs="Arial"/>
          <w:color w:val="1E1E1E"/>
        </w:rPr>
      </w:pPr>
    </w:p>
    <w:p w:rsidR="00AF4A33" w:rsidRDefault="00AF4A33" w:rsidP="00AF4A33">
      <w:pPr>
        <w:pStyle w:val="Heading2"/>
        <w:shd w:val="clear" w:color="auto" w:fill="F5F5F5"/>
        <w:spacing w:before="900" w:beforeAutospacing="0" w:after="300" w:afterAutospacing="0"/>
        <w:rPr>
          <w:rFonts w:ascii="Arial" w:hAnsi="Arial" w:cs="Arial"/>
          <w:color w:val="333333"/>
        </w:rPr>
      </w:pPr>
      <w:bookmarkStart w:id="31" w:name="apex_integration_soap_test_web_service"/>
      <w:bookmarkEnd w:id="31"/>
      <w:r>
        <w:rPr>
          <w:rStyle w:val="ph"/>
          <w:rFonts w:ascii="Arial" w:hAnsi="Arial" w:cs="Arial"/>
          <w:color w:val="333333"/>
        </w:rPr>
        <w:lastRenderedPageBreak/>
        <w:t>Test Web Service Callouts</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All experienced Apex developers know that to deploy or package Apex code, at least 75% of that code must have test coverage. This coverage includes our classes generated by WSDL2Apex. You might have heard this before, but test methods don’t support web service callouts, and tests that perform web service callouts fail. So, we have a little work to do. To prevent tests from failing and to increase code coverage, Apex provides a built-in </w:t>
      </w:r>
      <w:proofErr w:type="spellStart"/>
      <w:r>
        <w:rPr>
          <w:rStyle w:val="HTMLSample"/>
          <w:rFonts w:ascii="Consolas" w:hAnsi="Consolas"/>
          <w:color w:val="DD1144"/>
          <w:sz w:val="18"/>
          <w:szCs w:val="18"/>
          <w:bdr w:val="single" w:sz="6" w:space="2" w:color="E1E1E8" w:frame="1"/>
          <w:shd w:val="clear" w:color="auto" w:fill="F7F7F9"/>
        </w:rPr>
        <w:t>WebServiceMock</w:t>
      </w:r>
      <w:proofErr w:type="spellEnd"/>
      <w:r>
        <w:rPr>
          <w:rFonts w:ascii="Arial" w:hAnsi="Arial" w:cs="Arial"/>
          <w:color w:val="1E1E1E"/>
        </w:rPr>
        <w:t> interface and the </w:t>
      </w:r>
      <w:proofErr w:type="spellStart"/>
      <w:r>
        <w:rPr>
          <w:rStyle w:val="HTMLSample"/>
          <w:rFonts w:ascii="Consolas" w:hAnsi="Consolas"/>
          <w:color w:val="DD1144"/>
          <w:sz w:val="18"/>
          <w:szCs w:val="18"/>
          <w:bdr w:val="single" w:sz="6" w:space="2" w:color="E1E1E8" w:frame="1"/>
          <w:shd w:val="clear" w:color="auto" w:fill="F7F7F9"/>
        </w:rPr>
        <w:t>Test.setMock</w:t>
      </w:r>
      <w:proofErr w:type="spellEnd"/>
      <w:r>
        <w:rPr>
          <w:rFonts w:ascii="Arial" w:hAnsi="Arial" w:cs="Arial"/>
          <w:color w:val="1E1E1E"/>
        </w:rPr>
        <w:t> method. You can use this interface to receive fake responses in a test method, thereby providing the necessary test coverage.</w:t>
      </w:r>
    </w:p>
    <w:p w:rsidR="00AF4A33" w:rsidRDefault="00AF4A33" w:rsidP="00AF4A33">
      <w:pPr>
        <w:pStyle w:val="Heading3"/>
        <w:shd w:val="clear" w:color="auto" w:fill="F5F5F5"/>
        <w:rPr>
          <w:rFonts w:ascii="Arial" w:hAnsi="Arial" w:cs="Arial"/>
          <w:color w:val="333333"/>
          <w:sz w:val="30"/>
          <w:szCs w:val="30"/>
        </w:rPr>
      </w:pPr>
      <w:r>
        <w:rPr>
          <w:rFonts w:ascii="Arial" w:hAnsi="Arial" w:cs="Arial"/>
          <w:b/>
          <w:bCs/>
          <w:color w:val="333333"/>
          <w:sz w:val="30"/>
          <w:szCs w:val="30"/>
        </w:rPr>
        <w:t>Specify a Mock Response for Callouts</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When you create an Apex class from a WSDL, the methods in the autogenerated class call </w:t>
      </w:r>
      <w:proofErr w:type="spellStart"/>
      <w:r>
        <w:rPr>
          <w:rStyle w:val="HTMLSample"/>
          <w:rFonts w:ascii="Consolas" w:hAnsi="Consolas"/>
          <w:color w:val="DD1144"/>
          <w:sz w:val="18"/>
          <w:szCs w:val="18"/>
          <w:bdr w:val="single" w:sz="6" w:space="2" w:color="E1E1E8" w:frame="1"/>
          <w:shd w:val="clear" w:color="auto" w:fill="F7F7F9"/>
        </w:rPr>
        <w:t>WebServiceCallout.invoke</w:t>
      </w:r>
      <w:proofErr w:type="spellEnd"/>
      <w:r>
        <w:rPr>
          <w:rFonts w:ascii="Arial" w:hAnsi="Arial" w:cs="Arial"/>
          <w:color w:val="1E1E1E"/>
        </w:rPr>
        <w:t>, which performs the callout to the external service. When testing these methods, you can instruct the Apex runtime to generate a fake response whenever </w:t>
      </w:r>
      <w:proofErr w:type="spellStart"/>
      <w:r>
        <w:rPr>
          <w:rStyle w:val="HTMLSample"/>
          <w:rFonts w:ascii="Consolas" w:hAnsi="Consolas"/>
          <w:color w:val="DD1144"/>
          <w:sz w:val="18"/>
          <w:szCs w:val="18"/>
          <w:bdr w:val="single" w:sz="6" w:space="2" w:color="E1E1E8" w:frame="1"/>
          <w:shd w:val="clear" w:color="auto" w:fill="F7F7F9"/>
        </w:rPr>
        <w:t>WebServiceCallout.invoke</w:t>
      </w:r>
      <w:proofErr w:type="spellEnd"/>
      <w:r>
        <w:rPr>
          <w:rFonts w:ascii="Arial" w:hAnsi="Arial" w:cs="Arial"/>
          <w:color w:val="1E1E1E"/>
        </w:rPr>
        <w:t> is called. To do so, implement the </w:t>
      </w:r>
      <w:proofErr w:type="spellStart"/>
      <w:r>
        <w:rPr>
          <w:rStyle w:val="HTMLSample"/>
          <w:rFonts w:ascii="Consolas" w:hAnsi="Consolas"/>
          <w:color w:val="DD1144"/>
          <w:sz w:val="18"/>
          <w:szCs w:val="18"/>
          <w:bdr w:val="single" w:sz="6" w:space="2" w:color="E1E1E8" w:frame="1"/>
          <w:shd w:val="clear" w:color="auto" w:fill="F7F7F9"/>
        </w:rPr>
        <w:t>WebServiceMock</w:t>
      </w:r>
      <w:proofErr w:type="spellEnd"/>
      <w:r>
        <w:rPr>
          <w:rFonts w:ascii="Arial" w:hAnsi="Arial" w:cs="Arial"/>
          <w:color w:val="1E1E1E"/>
        </w:rPr>
        <w:t> interface and specify a fake response for the testing runtime to send.</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Instruct the Apex runtime to send this fake response by calling </w:t>
      </w:r>
      <w:proofErr w:type="spellStart"/>
      <w:r>
        <w:rPr>
          <w:rStyle w:val="HTMLSample"/>
          <w:rFonts w:ascii="Consolas" w:hAnsi="Consolas"/>
          <w:color w:val="DD1144"/>
          <w:sz w:val="18"/>
          <w:szCs w:val="18"/>
          <w:bdr w:val="single" w:sz="6" w:space="2" w:color="E1E1E8" w:frame="1"/>
          <w:shd w:val="clear" w:color="auto" w:fill="F7F7F9"/>
        </w:rPr>
        <w:t>Test.setMock</w:t>
      </w:r>
      <w:proofErr w:type="spellEnd"/>
      <w:r>
        <w:rPr>
          <w:rFonts w:ascii="Arial" w:hAnsi="Arial" w:cs="Arial"/>
          <w:color w:val="1E1E1E"/>
        </w:rPr>
        <w:t> in your test method. For the first argument, pass </w:t>
      </w:r>
      <w:proofErr w:type="spellStart"/>
      <w:r>
        <w:rPr>
          <w:rStyle w:val="HTMLSample"/>
          <w:rFonts w:ascii="Consolas" w:hAnsi="Consolas"/>
          <w:color w:val="DD1144"/>
          <w:sz w:val="18"/>
          <w:szCs w:val="18"/>
          <w:bdr w:val="single" w:sz="6" w:space="2" w:color="E1E1E8" w:frame="1"/>
          <w:shd w:val="clear" w:color="auto" w:fill="F7F7F9"/>
        </w:rPr>
        <w:t>WebServiceMock.class</w:t>
      </w:r>
      <w:proofErr w:type="spellEnd"/>
      <w:r>
        <w:rPr>
          <w:rFonts w:ascii="Arial" w:hAnsi="Arial" w:cs="Arial"/>
          <w:color w:val="1E1E1E"/>
        </w:rPr>
        <w:t>. For the second argument, pass a new instance of your </w:t>
      </w:r>
      <w:proofErr w:type="spellStart"/>
      <w:r>
        <w:rPr>
          <w:rStyle w:val="HTMLSample"/>
          <w:rFonts w:ascii="Consolas" w:hAnsi="Consolas"/>
          <w:color w:val="DD1144"/>
          <w:sz w:val="18"/>
          <w:szCs w:val="18"/>
          <w:bdr w:val="single" w:sz="6" w:space="2" w:color="E1E1E8" w:frame="1"/>
          <w:shd w:val="clear" w:color="auto" w:fill="F7F7F9"/>
        </w:rPr>
        <w:t>WebServiceMock</w:t>
      </w:r>
      <w:proofErr w:type="spellEnd"/>
      <w:r>
        <w:rPr>
          <w:rFonts w:ascii="Arial" w:hAnsi="Arial" w:cs="Arial"/>
          <w:color w:val="1E1E1E"/>
        </w:rPr>
        <w:t> interface implementation.</w:t>
      </w:r>
    </w:p>
    <w:p w:rsidR="00AF4A33" w:rsidRDefault="00AF4A33" w:rsidP="00AF4A33">
      <w:pPr>
        <w:pStyle w:val="HTMLPreformatted"/>
        <w:shd w:val="clear" w:color="auto" w:fill="FDFDFD"/>
        <w:spacing w:before="300" w:after="300"/>
        <w:rPr>
          <w:rFonts w:ascii="Consolas" w:hAnsi="Consolas"/>
          <w:color w:val="000000"/>
          <w:sz w:val="24"/>
          <w:szCs w:val="24"/>
        </w:rPr>
      </w:pPr>
      <w:proofErr w:type="spellStart"/>
      <w:r>
        <w:rPr>
          <w:rStyle w:val="token"/>
          <w:color w:val="1990B8"/>
          <w:bdr w:val="single" w:sz="6" w:space="0" w:color="E1E1E8" w:frame="1"/>
        </w:rPr>
        <w:t>Test</w:t>
      </w:r>
      <w:r>
        <w:rPr>
          <w:rStyle w:val="token"/>
          <w:color w:val="5F6364"/>
          <w:bdr w:val="single" w:sz="6" w:space="0" w:color="E1E1E8" w:frame="1"/>
        </w:rPr>
        <w:t>.</w:t>
      </w:r>
      <w:r>
        <w:rPr>
          <w:rStyle w:val="token"/>
          <w:b/>
          <w:bCs/>
          <w:color w:val="2F9C0A"/>
          <w:bdr w:val="single" w:sz="6" w:space="0" w:color="E1E1E8" w:frame="1"/>
        </w:rPr>
        <w:t>setMock</w:t>
      </w:r>
      <w:proofErr w:type="spellEnd"/>
      <w:r>
        <w:rPr>
          <w:rStyle w:val="token"/>
          <w:color w:val="5F6364"/>
          <w:bdr w:val="single" w:sz="6" w:space="0" w:color="E1E1E8" w:frame="1"/>
        </w:rPr>
        <w:t>(</w:t>
      </w:r>
      <w:proofErr w:type="spellStart"/>
      <w:r>
        <w:rPr>
          <w:rStyle w:val="token"/>
          <w:color w:val="1990B8"/>
          <w:bdr w:val="single" w:sz="6" w:space="0" w:color="E1E1E8" w:frame="1"/>
        </w:rPr>
        <w:t>WebServiceMock</w:t>
      </w:r>
      <w:r>
        <w:rPr>
          <w:rStyle w:val="token"/>
          <w:color w:val="5F6364"/>
          <w:bdr w:val="single" w:sz="6" w:space="0" w:color="E1E1E8" w:frame="1"/>
        </w:rPr>
        <w:t>.</w:t>
      </w:r>
      <w:r>
        <w:rPr>
          <w:rStyle w:val="token"/>
          <w:color w:val="1990B8"/>
          <w:bdr w:val="single" w:sz="6" w:space="0" w:color="E1E1E8" w:frame="1"/>
        </w:rPr>
        <w:t>class</w:t>
      </w:r>
      <w:proofErr w:type="spellEnd"/>
      <w:r>
        <w:rPr>
          <w:rStyle w:val="token"/>
          <w:color w:val="5F6364"/>
          <w:bdr w:val="single" w:sz="6" w:space="0" w:color="E1E1E8" w:frame="1"/>
        </w:rPr>
        <w:t>,</w:t>
      </w:r>
      <w:r>
        <w:rPr>
          <w:rStyle w:val="HTMLCode"/>
          <w:color w:val="000000"/>
          <w:bdr w:val="single" w:sz="6" w:space="0" w:color="E1E1E8" w:frame="1"/>
        </w:rPr>
        <w:t xml:space="preserve"> </w:t>
      </w:r>
      <w:r>
        <w:rPr>
          <w:rStyle w:val="token"/>
          <w:color w:val="1990B8"/>
          <w:bdr w:val="single" w:sz="6" w:space="0" w:color="E1E1E8" w:frame="1"/>
        </w:rPr>
        <w:t>new</w:t>
      </w:r>
      <w:r>
        <w:rPr>
          <w:rStyle w:val="HTMLCode"/>
          <w:color w:val="000000"/>
          <w:bdr w:val="single" w:sz="6" w:space="0" w:color="E1E1E8" w:frame="1"/>
        </w:rPr>
        <w:t xml:space="preserve"> </w:t>
      </w:r>
      <w:proofErr w:type="spellStart"/>
      <w:proofErr w:type="gramStart"/>
      <w:r>
        <w:rPr>
          <w:rStyle w:val="token"/>
          <w:color w:val="1990B8"/>
          <w:bdr w:val="single" w:sz="6" w:space="0" w:color="E1E1E8" w:frame="1"/>
        </w:rPr>
        <w:t>MyWebServiceMockImpl</w:t>
      </w:r>
      <w:proofErr w:type="spellEnd"/>
      <w:r>
        <w:rPr>
          <w:rStyle w:val="token"/>
          <w:color w:val="5F6364"/>
          <w:bdr w:val="single" w:sz="6" w:space="0" w:color="E1E1E8" w:frame="1"/>
        </w:rPr>
        <w:t>(</w:t>
      </w:r>
      <w:proofErr w:type="gramEnd"/>
      <w:r>
        <w:rPr>
          <w:rStyle w:val="token"/>
          <w:color w:val="5F6364"/>
          <w:bdr w:val="single" w:sz="6" w:space="0" w:color="E1E1E8" w:frame="1"/>
        </w:rPr>
        <w:t>));</w:t>
      </w:r>
    </w:p>
    <w:p w:rsidR="00AF4A33" w:rsidRDefault="00AF4A33" w:rsidP="00AF4A33">
      <w:pPr>
        <w:shd w:val="clear" w:color="auto" w:fill="F5F5F5"/>
        <w:rPr>
          <w:rFonts w:ascii="Arial" w:hAnsi="Arial" w:cs="Arial"/>
          <w:color w:val="1E1E1E"/>
          <w:sz w:val="24"/>
          <w:szCs w:val="24"/>
        </w:rPr>
      </w:pPr>
      <w:r>
        <w:rPr>
          <w:rFonts w:ascii="Arial" w:hAnsi="Arial" w:cs="Arial"/>
          <w:color w:val="1E1E1E"/>
        </w:rPr>
        <w:t>Copy</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That’s a lot to grok, so let’s look at some code for a complete example. In this example, you create the class that makes the callout, a mock implementation for testing, and the test class itself.</w:t>
      </w:r>
    </w:p>
    <w:p w:rsidR="00AF4A33" w:rsidRDefault="00AF4A33" w:rsidP="00AF4A33">
      <w:pPr>
        <w:pStyle w:val="li"/>
        <w:numPr>
          <w:ilvl w:val="0"/>
          <w:numId w:val="5"/>
        </w:numPr>
        <w:shd w:val="clear" w:color="auto" w:fill="F5F5F5"/>
        <w:rPr>
          <w:rFonts w:ascii="Arial" w:hAnsi="Arial" w:cs="Arial"/>
          <w:color w:val="1E1E1E"/>
        </w:rPr>
      </w:pPr>
      <w:bookmarkStart w:id="32" w:name="ol_y3x_cwn_c5"/>
      <w:bookmarkEnd w:id="32"/>
      <w:r>
        <w:rPr>
          <w:rFonts w:ascii="Arial" w:hAnsi="Arial" w:cs="Arial"/>
          <w:color w:val="1E1E1E"/>
        </w:rPr>
        <w:t>In the Developer Console, select </w:t>
      </w:r>
      <w:r>
        <w:rPr>
          <w:rStyle w:val="Strong"/>
          <w:rFonts w:ascii="Arial" w:hAnsi="Arial" w:cs="Arial"/>
          <w:color w:val="1E1E1E"/>
        </w:rPr>
        <w:t>File</w:t>
      </w:r>
      <w:r>
        <w:rPr>
          <w:rStyle w:val="ph"/>
          <w:rFonts w:ascii="Arial" w:hAnsi="Arial" w:cs="Arial"/>
          <w:color w:val="1E1E1E"/>
        </w:rPr>
        <w:t> | </w:t>
      </w:r>
      <w:r>
        <w:rPr>
          <w:rStyle w:val="Strong"/>
          <w:rFonts w:ascii="Arial" w:hAnsi="Arial" w:cs="Arial"/>
          <w:color w:val="1E1E1E"/>
        </w:rPr>
        <w:t>New</w:t>
      </w:r>
      <w:r>
        <w:rPr>
          <w:rStyle w:val="ph"/>
          <w:rFonts w:ascii="Arial" w:hAnsi="Arial" w:cs="Arial"/>
          <w:color w:val="1E1E1E"/>
        </w:rPr>
        <w:t> | </w:t>
      </w:r>
      <w:r>
        <w:rPr>
          <w:rStyle w:val="Strong"/>
          <w:rFonts w:ascii="Arial" w:hAnsi="Arial" w:cs="Arial"/>
          <w:color w:val="1E1E1E"/>
        </w:rPr>
        <w:t>Apex Class</w:t>
      </w:r>
      <w:r>
        <w:rPr>
          <w:rFonts w:ascii="Arial" w:hAnsi="Arial" w:cs="Arial"/>
          <w:color w:val="1E1E1E"/>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For the class name, enter </w:t>
      </w:r>
      <w:proofErr w:type="spellStart"/>
      <w:r>
        <w:rPr>
          <w:rStyle w:val="HTMLKeyboard"/>
          <w:color w:val="1E1E1E"/>
          <w:shd w:val="clear" w:color="auto" w:fill="FFFFFF"/>
        </w:rPr>
        <w:t>AwesomeCalculator</w:t>
      </w:r>
      <w:proofErr w:type="spellEnd"/>
      <w:r>
        <w:rPr>
          <w:rFonts w:ascii="Arial" w:hAnsi="Arial" w:cs="Arial"/>
          <w:color w:val="1E1E1E"/>
        </w:rPr>
        <w:t> and then click </w:t>
      </w:r>
      <w:r>
        <w:rPr>
          <w:rStyle w:val="Strong"/>
          <w:rFonts w:ascii="Arial" w:hAnsi="Arial" w:cs="Arial"/>
          <w:color w:val="1E1E1E"/>
        </w:rPr>
        <w:t>OK</w:t>
      </w:r>
      <w:r>
        <w:rPr>
          <w:rFonts w:ascii="Arial" w:hAnsi="Arial" w:cs="Arial"/>
          <w:color w:val="1E1E1E"/>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Replace autogenerated code with the following class definition.</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token"/>
          <w:color w:val="1990B8"/>
          <w:bdr w:val="single" w:sz="6" w:space="0" w:color="E1E1E8" w:frame="1"/>
        </w:rPr>
        <w:t>public</w:t>
      </w:r>
      <w:r>
        <w:rPr>
          <w:rStyle w:val="HTMLCode"/>
          <w:color w:val="000000"/>
          <w:bdr w:val="single" w:sz="6" w:space="0" w:color="E1E1E8" w:frame="1"/>
        </w:rPr>
        <w:t xml:space="preserve"> </w:t>
      </w:r>
      <w:r>
        <w:rPr>
          <w:rStyle w:val="token"/>
          <w:color w:val="1990B8"/>
          <w:bdr w:val="single" w:sz="6" w:space="0" w:color="E1E1E8" w:frame="1"/>
        </w:rPr>
        <w:t>class</w:t>
      </w:r>
      <w:r>
        <w:rPr>
          <w:rStyle w:val="HTMLCode"/>
          <w:color w:val="000000"/>
          <w:bdr w:val="single" w:sz="6" w:space="0" w:color="E1E1E8" w:frame="1"/>
        </w:rPr>
        <w:t xml:space="preserve"> </w:t>
      </w:r>
      <w:proofErr w:type="spellStart"/>
      <w:r>
        <w:rPr>
          <w:rStyle w:val="token"/>
          <w:color w:val="1990B8"/>
          <w:bdr w:val="single" w:sz="6" w:space="0" w:color="E1E1E8" w:frame="1"/>
        </w:rPr>
        <w:t>AwesomeCalculator</w:t>
      </w:r>
      <w:proofErr w:type="spellEnd"/>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public</w:t>
      </w:r>
      <w:r>
        <w:rPr>
          <w:rStyle w:val="HTMLCode"/>
          <w:color w:val="000000"/>
          <w:bdr w:val="single" w:sz="6" w:space="0" w:color="E1E1E8" w:frame="1"/>
        </w:rPr>
        <w:t xml:space="preserve"> </w:t>
      </w:r>
      <w:r>
        <w:rPr>
          <w:rStyle w:val="token"/>
          <w:color w:val="1990B8"/>
          <w:bdr w:val="single" w:sz="6" w:space="0" w:color="E1E1E8" w:frame="1"/>
        </w:rPr>
        <w:t>static</w:t>
      </w:r>
      <w:r>
        <w:rPr>
          <w:rStyle w:val="HTMLCode"/>
          <w:color w:val="000000"/>
          <w:bdr w:val="single" w:sz="6" w:space="0" w:color="E1E1E8" w:frame="1"/>
        </w:rPr>
        <w:t xml:space="preserve"> </w:t>
      </w:r>
      <w:r>
        <w:rPr>
          <w:rStyle w:val="token"/>
          <w:color w:val="1990B8"/>
          <w:bdr w:val="single" w:sz="6" w:space="0" w:color="E1E1E8" w:frame="1"/>
        </w:rPr>
        <w:t>Double</w:t>
      </w:r>
      <w:r>
        <w:rPr>
          <w:rStyle w:val="HTMLCode"/>
          <w:color w:val="000000"/>
          <w:bdr w:val="single" w:sz="6" w:space="0" w:color="E1E1E8" w:frame="1"/>
        </w:rPr>
        <w:t xml:space="preserve"> </w:t>
      </w:r>
      <w:proofErr w:type="gramStart"/>
      <w:r>
        <w:rPr>
          <w:rStyle w:val="token"/>
          <w:b/>
          <w:bCs/>
          <w:color w:val="2F9C0A"/>
          <w:bdr w:val="single" w:sz="6" w:space="0" w:color="E1E1E8" w:frame="1"/>
        </w:rPr>
        <w:t>add</w:t>
      </w:r>
      <w:r>
        <w:rPr>
          <w:rStyle w:val="token"/>
          <w:color w:val="5F6364"/>
          <w:bdr w:val="single" w:sz="6" w:space="0" w:color="E1E1E8" w:frame="1"/>
        </w:rPr>
        <w:t>(</w:t>
      </w:r>
      <w:proofErr w:type="gramEnd"/>
      <w:r>
        <w:rPr>
          <w:rStyle w:val="token"/>
          <w:color w:val="1990B8"/>
          <w:bdr w:val="single" w:sz="6" w:space="0" w:color="E1E1E8" w:frame="1"/>
        </w:rPr>
        <w:t>Double</w:t>
      </w:r>
      <w:r>
        <w:rPr>
          <w:rStyle w:val="HTMLCode"/>
          <w:color w:val="000000"/>
          <w:bdr w:val="single" w:sz="6" w:space="0" w:color="E1E1E8" w:frame="1"/>
        </w:rPr>
        <w:t xml:space="preserve"> x</w:t>
      </w:r>
      <w:r>
        <w:rPr>
          <w:rStyle w:val="token"/>
          <w:color w:val="5F6364"/>
          <w:bdr w:val="single" w:sz="6" w:space="0" w:color="E1E1E8" w:frame="1"/>
        </w:rPr>
        <w:t>,</w:t>
      </w:r>
      <w:r>
        <w:rPr>
          <w:rStyle w:val="HTMLCode"/>
          <w:color w:val="000000"/>
          <w:bdr w:val="single" w:sz="6" w:space="0" w:color="E1E1E8" w:frame="1"/>
        </w:rPr>
        <w:t xml:space="preserve"> </w:t>
      </w:r>
      <w:r>
        <w:rPr>
          <w:rStyle w:val="token"/>
          <w:color w:val="1990B8"/>
          <w:bdr w:val="single" w:sz="6" w:space="0" w:color="E1E1E8" w:frame="1"/>
        </w:rPr>
        <w:t>Double</w:t>
      </w:r>
      <w:r>
        <w:rPr>
          <w:rStyle w:val="HTMLCode"/>
          <w:color w:val="000000"/>
          <w:bdr w:val="single" w:sz="6" w:space="0" w:color="E1E1E8" w:frame="1"/>
        </w:rPr>
        <w:t xml:space="preserve"> y</w:t>
      </w:r>
      <w:r>
        <w:rPr>
          <w:rStyle w:val="token"/>
          <w:color w:val="5F6364"/>
          <w:bdr w:val="single" w:sz="6" w:space="0" w:color="E1E1E8" w:frame="1"/>
        </w:rPr>
        <w:t>)</w:t>
      </w:r>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token"/>
          <w:color w:val="1990B8"/>
          <w:bdr w:val="single" w:sz="6" w:space="0" w:color="E1E1E8" w:frame="1"/>
        </w:rPr>
        <w:t>CalculatorImplPort</w:t>
      </w:r>
      <w:proofErr w:type="spellEnd"/>
      <w:r>
        <w:rPr>
          <w:rStyle w:val="HTMLCode"/>
          <w:color w:val="000000"/>
          <w:bdr w:val="single" w:sz="6" w:space="0" w:color="E1E1E8" w:frame="1"/>
        </w:rPr>
        <w:t xml:space="preserve"> calculator </w:t>
      </w:r>
      <w:r>
        <w:rPr>
          <w:rStyle w:val="token"/>
          <w:color w:val="A67F59"/>
          <w:bdr w:val="single" w:sz="6" w:space="0" w:color="E1E1E8" w:frame="1"/>
        </w:rPr>
        <w:t>=</w:t>
      </w:r>
      <w:r>
        <w:rPr>
          <w:rStyle w:val="HTMLCode"/>
          <w:color w:val="000000"/>
          <w:bdr w:val="single" w:sz="6" w:space="0" w:color="E1E1E8" w:frame="1"/>
        </w:rPr>
        <w:t xml:space="preserve"> </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new</w:t>
      </w:r>
      <w:r>
        <w:rPr>
          <w:rStyle w:val="HTMLCode"/>
          <w:color w:val="000000"/>
          <w:bdr w:val="single" w:sz="6" w:space="0" w:color="E1E1E8" w:frame="1"/>
        </w:rPr>
        <w:t xml:space="preserve"> </w:t>
      </w: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token"/>
          <w:color w:val="1990B8"/>
          <w:bdr w:val="single" w:sz="6" w:space="0" w:color="E1E1E8" w:frame="1"/>
        </w:rPr>
        <w:t>CalculatorImplPort</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return</w:t>
      </w:r>
      <w:r>
        <w:rPr>
          <w:rStyle w:val="HTMLCode"/>
          <w:color w:val="000000"/>
          <w:bdr w:val="single" w:sz="6" w:space="0" w:color="E1E1E8" w:frame="1"/>
        </w:rPr>
        <w:t xml:space="preserve"> </w:t>
      </w:r>
      <w:proofErr w:type="spellStart"/>
      <w:proofErr w:type="gramStart"/>
      <w:r>
        <w:rPr>
          <w:rStyle w:val="HTMLCode"/>
          <w:color w:val="000000"/>
          <w:bdr w:val="single" w:sz="6" w:space="0" w:color="E1E1E8" w:frame="1"/>
        </w:rPr>
        <w:t>calculator</w:t>
      </w:r>
      <w:r>
        <w:rPr>
          <w:rStyle w:val="token"/>
          <w:color w:val="5F6364"/>
          <w:bdr w:val="single" w:sz="6" w:space="0" w:color="E1E1E8" w:frame="1"/>
        </w:rPr>
        <w:t>.</w:t>
      </w:r>
      <w:r>
        <w:rPr>
          <w:rStyle w:val="token"/>
          <w:b/>
          <w:bCs/>
          <w:color w:val="2F9C0A"/>
          <w:bdr w:val="single" w:sz="6" w:space="0" w:color="E1E1E8" w:frame="1"/>
        </w:rPr>
        <w:t>doAdd</w:t>
      </w:r>
      <w:proofErr w:type="spellEnd"/>
      <w:proofErr w:type="gramEnd"/>
      <w:r>
        <w:rPr>
          <w:rStyle w:val="token"/>
          <w:color w:val="5F6364"/>
          <w:bdr w:val="single" w:sz="6" w:space="0" w:color="E1E1E8" w:frame="1"/>
        </w:rPr>
        <w:t>(</w:t>
      </w:r>
      <w:proofErr w:type="spellStart"/>
      <w:r>
        <w:rPr>
          <w:rStyle w:val="HTMLCode"/>
          <w:color w:val="000000"/>
          <w:bdr w:val="single" w:sz="6" w:space="0" w:color="E1E1E8" w:frame="1"/>
        </w:rPr>
        <w:t>x</w:t>
      </w:r>
      <w:r>
        <w:rPr>
          <w:rStyle w:val="token"/>
          <w:color w:val="5F6364"/>
          <w:bdr w:val="single" w:sz="6" w:space="0" w:color="E1E1E8" w:frame="1"/>
        </w:rPr>
        <w:t>,</w:t>
      </w:r>
      <w:r>
        <w:rPr>
          <w:rStyle w:val="HTMLCode"/>
          <w:color w:val="000000"/>
          <w:bdr w:val="single" w:sz="6" w:space="0" w:color="E1E1E8" w:frame="1"/>
        </w:rPr>
        <w:t>y</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shd w:val="clear" w:color="auto" w:fill="FDFDFD"/>
        <w:spacing w:before="300" w:after="300"/>
        <w:ind w:left="720"/>
        <w:rPr>
          <w:rFonts w:ascii="Consolas" w:hAnsi="Consolas"/>
          <w:color w:val="000000"/>
          <w:sz w:val="24"/>
          <w:szCs w:val="24"/>
        </w:rPr>
      </w:pPr>
      <w:r>
        <w:rPr>
          <w:rStyle w:val="token"/>
          <w:color w:val="5F6364"/>
          <w:bdr w:val="single" w:sz="6" w:space="0" w:color="E1E1E8" w:frame="1"/>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Press </w:t>
      </w:r>
      <w:r>
        <w:rPr>
          <w:rStyle w:val="Strong"/>
          <w:rFonts w:ascii="Arial" w:hAnsi="Arial" w:cs="Arial"/>
          <w:color w:val="1E1E1E"/>
        </w:rPr>
        <w:t>CTRL+S</w:t>
      </w:r>
      <w:r>
        <w:rPr>
          <w:rFonts w:ascii="Arial" w:hAnsi="Arial" w:cs="Arial"/>
          <w:color w:val="1E1E1E"/>
        </w:rPr>
        <w:t> to save.</w:t>
      </w:r>
    </w:p>
    <w:p w:rsidR="00AF4A33" w:rsidRDefault="00AF4A33" w:rsidP="00AF4A33">
      <w:pPr>
        <w:pStyle w:val="p"/>
        <w:shd w:val="clear" w:color="auto" w:fill="F5F5F5"/>
        <w:spacing w:before="300" w:beforeAutospacing="0" w:after="300" w:afterAutospacing="0"/>
        <w:ind w:left="720"/>
        <w:rPr>
          <w:rFonts w:ascii="Arial" w:hAnsi="Arial" w:cs="Arial"/>
          <w:color w:val="1E1E1E"/>
        </w:rPr>
      </w:pPr>
      <w:r>
        <w:rPr>
          <w:rFonts w:ascii="Arial" w:hAnsi="Arial" w:cs="Arial"/>
          <w:color w:val="1E1E1E"/>
        </w:rPr>
        <w:lastRenderedPageBreak/>
        <w:t>Create your mock implementation to fake the callout during testing. Your implementation of </w:t>
      </w:r>
      <w:proofErr w:type="spellStart"/>
      <w:r>
        <w:rPr>
          <w:rStyle w:val="HTMLSample"/>
          <w:rFonts w:ascii="Consolas" w:hAnsi="Consolas"/>
          <w:color w:val="DD1144"/>
          <w:sz w:val="18"/>
          <w:szCs w:val="18"/>
          <w:bdr w:val="single" w:sz="6" w:space="2" w:color="E1E1E8" w:frame="1"/>
          <w:shd w:val="clear" w:color="auto" w:fill="F7F7F9"/>
        </w:rPr>
        <w:t>WebServiceMock</w:t>
      </w:r>
      <w:proofErr w:type="spellEnd"/>
      <w:r>
        <w:rPr>
          <w:rFonts w:ascii="Arial" w:hAnsi="Arial" w:cs="Arial"/>
          <w:color w:val="1E1E1E"/>
        </w:rPr>
        <w:t> calls the </w:t>
      </w:r>
      <w:proofErr w:type="spellStart"/>
      <w:r>
        <w:rPr>
          <w:rStyle w:val="HTMLSample"/>
          <w:rFonts w:ascii="Consolas" w:hAnsi="Consolas"/>
          <w:color w:val="DD1144"/>
          <w:sz w:val="18"/>
          <w:szCs w:val="18"/>
          <w:bdr w:val="single" w:sz="6" w:space="2" w:color="E1E1E8" w:frame="1"/>
          <w:shd w:val="clear" w:color="auto" w:fill="F7F7F9"/>
        </w:rPr>
        <w:t>doInvoke</w:t>
      </w:r>
      <w:proofErr w:type="spellEnd"/>
      <w:r>
        <w:rPr>
          <w:rFonts w:ascii="Arial" w:hAnsi="Arial" w:cs="Arial"/>
          <w:color w:val="1E1E1E"/>
        </w:rPr>
        <w:t> method, which returns the response you specify for testing. Most of this code is boilerplate. The hardest part of this exercise is figuring out how the web service returns a response so that you can fake a value.</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In the Developer Console, select </w:t>
      </w:r>
      <w:r>
        <w:rPr>
          <w:rStyle w:val="Strong"/>
          <w:rFonts w:ascii="Arial" w:hAnsi="Arial" w:cs="Arial"/>
          <w:color w:val="1E1E1E"/>
        </w:rPr>
        <w:t>File</w:t>
      </w:r>
      <w:r>
        <w:rPr>
          <w:rStyle w:val="ph"/>
          <w:rFonts w:ascii="Arial" w:hAnsi="Arial" w:cs="Arial"/>
          <w:color w:val="1E1E1E"/>
        </w:rPr>
        <w:t> | </w:t>
      </w:r>
      <w:r>
        <w:rPr>
          <w:rStyle w:val="Strong"/>
          <w:rFonts w:ascii="Arial" w:hAnsi="Arial" w:cs="Arial"/>
          <w:color w:val="1E1E1E"/>
        </w:rPr>
        <w:t>New</w:t>
      </w:r>
      <w:r>
        <w:rPr>
          <w:rStyle w:val="ph"/>
          <w:rFonts w:ascii="Arial" w:hAnsi="Arial" w:cs="Arial"/>
          <w:color w:val="1E1E1E"/>
        </w:rPr>
        <w:t> | </w:t>
      </w:r>
      <w:r>
        <w:rPr>
          <w:rStyle w:val="Strong"/>
          <w:rFonts w:ascii="Arial" w:hAnsi="Arial" w:cs="Arial"/>
          <w:color w:val="1E1E1E"/>
        </w:rPr>
        <w:t>Apex Class</w:t>
      </w:r>
      <w:r>
        <w:rPr>
          <w:rFonts w:ascii="Arial" w:hAnsi="Arial" w:cs="Arial"/>
          <w:color w:val="1E1E1E"/>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For the class name, enter </w:t>
      </w:r>
      <w:proofErr w:type="spellStart"/>
      <w:r>
        <w:rPr>
          <w:rStyle w:val="HTMLKeyboard"/>
          <w:color w:val="1E1E1E"/>
          <w:shd w:val="clear" w:color="auto" w:fill="FFFFFF"/>
        </w:rPr>
        <w:t>CalculatorCalloutMock</w:t>
      </w:r>
      <w:proofErr w:type="spellEnd"/>
      <w:r>
        <w:rPr>
          <w:rFonts w:ascii="Arial" w:hAnsi="Arial" w:cs="Arial"/>
          <w:color w:val="1E1E1E"/>
        </w:rPr>
        <w:t> and then click </w:t>
      </w:r>
      <w:r>
        <w:rPr>
          <w:rStyle w:val="Strong"/>
          <w:rFonts w:ascii="Arial" w:hAnsi="Arial" w:cs="Arial"/>
          <w:color w:val="1E1E1E"/>
        </w:rPr>
        <w:t>OK</w:t>
      </w:r>
      <w:r>
        <w:rPr>
          <w:rFonts w:ascii="Arial" w:hAnsi="Arial" w:cs="Arial"/>
          <w:color w:val="1E1E1E"/>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Replace the autogenerated code with the following class definition.</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token"/>
          <w:color w:val="5F6364"/>
          <w:bdr w:val="single" w:sz="6" w:space="0" w:color="E1E1E8" w:frame="1"/>
        </w:rPr>
        <w:t>@</w:t>
      </w:r>
      <w:proofErr w:type="spellStart"/>
      <w:r>
        <w:rPr>
          <w:rStyle w:val="token"/>
          <w:color w:val="5F6364"/>
          <w:bdr w:val="single" w:sz="6" w:space="0" w:color="E1E1E8" w:frame="1"/>
        </w:rPr>
        <w:t>isTest</w:t>
      </w:r>
      <w:proofErr w:type="spellEnd"/>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global </w:t>
      </w:r>
      <w:r>
        <w:rPr>
          <w:rStyle w:val="token"/>
          <w:color w:val="1990B8"/>
          <w:bdr w:val="single" w:sz="6" w:space="0" w:color="E1E1E8" w:frame="1"/>
        </w:rPr>
        <w:t>class</w:t>
      </w:r>
      <w:r>
        <w:rPr>
          <w:rStyle w:val="HTMLCode"/>
          <w:color w:val="000000"/>
          <w:bdr w:val="single" w:sz="6" w:space="0" w:color="E1E1E8" w:frame="1"/>
        </w:rPr>
        <w:t xml:space="preserve"> </w:t>
      </w:r>
      <w:proofErr w:type="spellStart"/>
      <w:r>
        <w:rPr>
          <w:rStyle w:val="token"/>
          <w:color w:val="1990B8"/>
          <w:bdr w:val="single" w:sz="6" w:space="0" w:color="E1E1E8" w:frame="1"/>
        </w:rPr>
        <w:t>CalculatorCalloutMock</w:t>
      </w:r>
      <w:proofErr w:type="spellEnd"/>
      <w:r>
        <w:rPr>
          <w:rStyle w:val="HTMLCode"/>
          <w:color w:val="000000"/>
          <w:bdr w:val="single" w:sz="6" w:space="0" w:color="E1E1E8" w:frame="1"/>
        </w:rPr>
        <w:t xml:space="preserve"> </w:t>
      </w:r>
      <w:r>
        <w:rPr>
          <w:rStyle w:val="token"/>
          <w:color w:val="1990B8"/>
          <w:bdr w:val="single" w:sz="6" w:space="0" w:color="E1E1E8" w:frame="1"/>
        </w:rPr>
        <w:t>implements</w:t>
      </w:r>
      <w:r>
        <w:rPr>
          <w:rStyle w:val="HTMLCode"/>
          <w:color w:val="000000"/>
          <w:bdr w:val="single" w:sz="6" w:space="0" w:color="E1E1E8" w:frame="1"/>
        </w:rPr>
        <w:t xml:space="preserve"> </w:t>
      </w:r>
      <w:proofErr w:type="spellStart"/>
      <w:r>
        <w:rPr>
          <w:rStyle w:val="token"/>
          <w:color w:val="1990B8"/>
          <w:bdr w:val="single" w:sz="6" w:space="0" w:color="E1E1E8" w:frame="1"/>
        </w:rPr>
        <w:t>WebServiceMock</w:t>
      </w:r>
      <w:proofErr w:type="spellEnd"/>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global </w:t>
      </w:r>
      <w:r>
        <w:rPr>
          <w:rStyle w:val="token"/>
          <w:color w:val="1990B8"/>
          <w:bdr w:val="single" w:sz="6" w:space="0" w:color="E1E1E8" w:frame="1"/>
        </w:rPr>
        <w:t>void</w:t>
      </w:r>
      <w:r>
        <w:rPr>
          <w:rStyle w:val="HTMLCode"/>
          <w:color w:val="000000"/>
          <w:bdr w:val="single" w:sz="6" w:space="0" w:color="E1E1E8" w:frame="1"/>
        </w:rPr>
        <w:t xml:space="preserve"> </w:t>
      </w:r>
      <w:proofErr w:type="spellStart"/>
      <w:proofErr w:type="gramStart"/>
      <w:r>
        <w:rPr>
          <w:rStyle w:val="token"/>
          <w:b/>
          <w:bCs/>
          <w:color w:val="2F9C0A"/>
          <w:bdr w:val="single" w:sz="6" w:space="0" w:color="E1E1E8" w:frame="1"/>
        </w:rPr>
        <w:t>doInvoke</w:t>
      </w:r>
      <w:proofErr w:type="spellEnd"/>
      <w:r>
        <w:rPr>
          <w:rStyle w:val="token"/>
          <w:color w:val="5F6364"/>
          <w:bdr w:val="single" w:sz="6" w:space="0" w:color="E1E1E8" w:frame="1"/>
        </w:rPr>
        <w:t>(</w:t>
      </w:r>
      <w:proofErr w:type="gramEnd"/>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Object</w:t>
      </w:r>
      <w:r>
        <w:rPr>
          <w:rStyle w:val="HTMLCode"/>
          <w:color w:val="000000"/>
          <w:bdr w:val="single" w:sz="6" w:space="0" w:color="E1E1E8" w:frame="1"/>
        </w:rPr>
        <w:t xml:space="preserve"> stub</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Object</w:t>
      </w:r>
      <w:r>
        <w:rPr>
          <w:rStyle w:val="HTMLCode"/>
          <w:color w:val="000000"/>
          <w:bdr w:val="single" w:sz="6" w:space="0" w:color="E1E1E8" w:frame="1"/>
        </w:rPr>
        <w:t xml:space="preserve"> request</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Map</w:t>
      </w:r>
      <w:r>
        <w:rPr>
          <w:rStyle w:val="token"/>
          <w:color w:val="5F6364"/>
          <w:bdr w:val="single" w:sz="6" w:space="0" w:color="E1E1E8" w:frame="1"/>
        </w:rPr>
        <w:t>&lt;</w:t>
      </w:r>
      <w:r>
        <w:rPr>
          <w:rStyle w:val="token"/>
          <w:color w:val="1990B8"/>
          <w:bdr w:val="single" w:sz="6" w:space="0" w:color="E1E1E8" w:frame="1"/>
        </w:rPr>
        <w:t>String</w:t>
      </w:r>
      <w:r>
        <w:rPr>
          <w:rStyle w:val="token"/>
          <w:color w:val="5F6364"/>
          <w:bdr w:val="single" w:sz="6" w:space="0" w:color="E1E1E8" w:frame="1"/>
        </w:rPr>
        <w:t>,</w:t>
      </w:r>
      <w:r>
        <w:rPr>
          <w:rStyle w:val="token"/>
          <w:color w:val="000000"/>
          <w:bdr w:val="single" w:sz="6" w:space="0" w:color="E1E1E8" w:frame="1"/>
        </w:rPr>
        <w:t xml:space="preserve"> </w:t>
      </w:r>
      <w:r>
        <w:rPr>
          <w:rStyle w:val="token"/>
          <w:color w:val="1990B8"/>
          <w:bdr w:val="single" w:sz="6" w:space="0" w:color="E1E1E8" w:frame="1"/>
        </w:rPr>
        <w:t>Object</w:t>
      </w:r>
      <w:r>
        <w:rPr>
          <w:rStyle w:val="token"/>
          <w:color w:val="5F6364"/>
          <w:bdr w:val="single" w:sz="6" w:space="0" w:color="E1E1E8" w:frame="1"/>
        </w:rPr>
        <w:t>&gt;</w:t>
      </w:r>
      <w:r>
        <w:rPr>
          <w:rStyle w:val="HTMLCode"/>
          <w:color w:val="000000"/>
          <w:bdr w:val="single" w:sz="6" w:space="0" w:color="E1E1E8" w:frame="1"/>
        </w:rPr>
        <w:t xml:space="preserve"> response</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endpoint</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w:t>
      </w:r>
      <w:proofErr w:type="spellStart"/>
      <w:r>
        <w:rPr>
          <w:rStyle w:val="HTMLCode"/>
          <w:color w:val="000000"/>
          <w:bdr w:val="single" w:sz="6" w:space="0" w:color="E1E1E8" w:frame="1"/>
        </w:rPr>
        <w:t>soapAction</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w:t>
      </w:r>
      <w:proofErr w:type="spellStart"/>
      <w:r>
        <w:rPr>
          <w:rStyle w:val="HTMLCode"/>
          <w:color w:val="000000"/>
          <w:bdr w:val="single" w:sz="6" w:space="0" w:color="E1E1E8" w:frame="1"/>
        </w:rPr>
        <w:t>requestName</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w:t>
      </w:r>
      <w:proofErr w:type="spellStart"/>
      <w:r>
        <w:rPr>
          <w:rStyle w:val="HTMLCode"/>
          <w:color w:val="000000"/>
          <w:bdr w:val="single" w:sz="6" w:space="0" w:color="E1E1E8" w:frame="1"/>
        </w:rPr>
        <w:t>responseNS</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w:t>
      </w:r>
      <w:proofErr w:type="spellStart"/>
      <w:r>
        <w:rPr>
          <w:rStyle w:val="HTMLCode"/>
          <w:color w:val="000000"/>
          <w:bdr w:val="single" w:sz="6" w:space="0" w:color="E1E1E8" w:frame="1"/>
        </w:rPr>
        <w:t>responseName</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String</w:t>
      </w:r>
      <w:r>
        <w:rPr>
          <w:rStyle w:val="HTMLCode"/>
          <w:color w:val="000000"/>
          <w:bdr w:val="single" w:sz="6" w:space="0" w:color="E1E1E8" w:frame="1"/>
        </w:rPr>
        <w:t xml:space="preserve"> </w:t>
      </w:r>
      <w:proofErr w:type="spellStart"/>
      <w:r>
        <w:rPr>
          <w:rStyle w:val="HTMLCode"/>
          <w:color w:val="000000"/>
          <w:bdr w:val="single" w:sz="6" w:space="0" w:color="E1E1E8" w:frame="1"/>
        </w:rPr>
        <w:t>responseType</w:t>
      </w:r>
      <w:proofErr w:type="spellEnd"/>
      <w:r>
        <w:rPr>
          <w:rStyle w:val="token"/>
          <w:color w:val="5F6364"/>
          <w:bdr w:val="single" w:sz="6" w:space="0" w:color="E1E1E8" w:frame="1"/>
        </w:rPr>
        <w:t>)</w:t>
      </w:r>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7D8B99"/>
          <w:bdr w:val="single" w:sz="6" w:space="0" w:color="E1E1E8" w:frame="1"/>
        </w:rPr>
        <w:t>// start - specify the response you want to send</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HTMLCode"/>
          <w:color w:val="000000"/>
          <w:bdr w:val="single" w:sz="6" w:space="0" w:color="E1E1E8" w:frame="1"/>
        </w:rPr>
        <w:t>doAddResponse</w:t>
      </w:r>
      <w:proofErr w:type="spellEnd"/>
      <w:r>
        <w:rPr>
          <w:rStyle w:val="HTMLCode"/>
          <w:color w:val="000000"/>
          <w:bdr w:val="single" w:sz="6" w:space="0" w:color="E1E1E8" w:frame="1"/>
        </w:rPr>
        <w:t xml:space="preserve"> </w:t>
      </w:r>
      <w:proofErr w:type="spellStart"/>
      <w:r>
        <w:rPr>
          <w:rStyle w:val="HTMLCode"/>
          <w:color w:val="000000"/>
          <w:bdr w:val="single" w:sz="6" w:space="0" w:color="E1E1E8" w:frame="1"/>
        </w:rPr>
        <w:t>response_x</w:t>
      </w:r>
      <w:proofErr w:type="spellEnd"/>
      <w:r>
        <w:rPr>
          <w:rStyle w:val="HTMLCode"/>
          <w:color w:val="000000"/>
          <w:bdr w:val="single" w:sz="6" w:space="0" w:color="E1E1E8" w:frame="1"/>
        </w:rPr>
        <w:t xml:space="preserve"> </w:t>
      </w:r>
      <w:r>
        <w:rPr>
          <w:rStyle w:val="token"/>
          <w:color w:val="A67F59"/>
          <w:bdr w:val="single" w:sz="6" w:space="0" w:color="E1E1E8" w:frame="1"/>
        </w:rPr>
        <w:t>=</w:t>
      </w:r>
      <w:r>
        <w:rPr>
          <w:rStyle w:val="HTMLCode"/>
          <w:color w:val="000000"/>
          <w:bdr w:val="single" w:sz="6" w:space="0" w:color="E1E1E8" w:frame="1"/>
        </w:rPr>
        <w:t xml:space="preserve"> </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new</w:t>
      </w:r>
      <w:r>
        <w:rPr>
          <w:rStyle w:val="HTMLCode"/>
          <w:color w:val="000000"/>
          <w:bdr w:val="single" w:sz="6" w:space="0" w:color="E1E1E8" w:frame="1"/>
        </w:rPr>
        <w:t xml:space="preserve"> </w:t>
      </w:r>
      <w:proofErr w:type="spellStart"/>
      <w:r>
        <w:rPr>
          <w:rStyle w:val="HTMLCode"/>
          <w:color w:val="000000"/>
          <w:bdr w:val="single" w:sz="6" w:space="0" w:color="E1E1E8" w:frame="1"/>
        </w:rPr>
        <w:t>calculatorServices</w:t>
      </w:r>
      <w:r>
        <w:rPr>
          <w:rStyle w:val="token"/>
          <w:color w:val="5F6364"/>
          <w:bdr w:val="single" w:sz="6" w:space="0" w:color="E1E1E8" w:frame="1"/>
        </w:rPr>
        <w:t>.</w:t>
      </w:r>
      <w:r>
        <w:rPr>
          <w:rStyle w:val="token"/>
          <w:b/>
          <w:bCs/>
          <w:color w:val="2F9C0A"/>
          <w:bdr w:val="single" w:sz="6" w:space="0" w:color="E1E1E8" w:frame="1"/>
        </w:rPr>
        <w:t>doAddResponse</w:t>
      </w:r>
      <w:proofErr w:type="spell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r>
        <w:rPr>
          <w:rStyle w:val="HTMLCode"/>
          <w:color w:val="000000"/>
          <w:bdr w:val="single" w:sz="6" w:space="0" w:color="E1E1E8" w:frame="1"/>
        </w:rPr>
        <w:t>response_</w:t>
      </w:r>
      <w:proofErr w:type="gramStart"/>
      <w:r>
        <w:rPr>
          <w:rStyle w:val="HTMLCode"/>
          <w:color w:val="000000"/>
          <w:bdr w:val="single" w:sz="6" w:space="0" w:color="E1E1E8" w:frame="1"/>
        </w:rPr>
        <w:t>x</w:t>
      </w:r>
      <w:r>
        <w:rPr>
          <w:rStyle w:val="token"/>
          <w:color w:val="5F6364"/>
          <w:bdr w:val="single" w:sz="6" w:space="0" w:color="E1E1E8" w:frame="1"/>
        </w:rPr>
        <w:t>.</w:t>
      </w:r>
      <w:r>
        <w:rPr>
          <w:rStyle w:val="HTMLCode"/>
          <w:color w:val="000000"/>
          <w:bdr w:val="single" w:sz="6" w:space="0" w:color="E1E1E8" w:frame="1"/>
        </w:rPr>
        <w:t>return</w:t>
      </w:r>
      <w:proofErr w:type="gramEnd"/>
      <w:r>
        <w:rPr>
          <w:rStyle w:val="HTMLCode"/>
          <w:color w:val="000000"/>
          <w:bdr w:val="single" w:sz="6" w:space="0" w:color="E1E1E8" w:frame="1"/>
        </w:rPr>
        <w:t>_x</w:t>
      </w:r>
      <w:proofErr w:type="spellEnd"/>
      <w:r>
        <w:rPr>
          <w:rStyle w:val="HTMLCode"/>
          <w:color w:val="000000"/>
          <w:bdr w:val="single" w:sz="6" w:space="0" w:color="E1E1E8" w:frame="1"/>
        </w:rPr>
        <w:t xml:space="preserve"> </w:t>
      </w:r>
      <w:r>
        <w:rPr>
          <w:rStyle w:val="token"/>
          <w:color w:val="A67F59"/>
          <w:bdr w:val="single" w:sz="6" w:space="0" w:color="E1E1E8" w:frame="1"/>
        </w:rPr>
        <w:t>=</w:t>
      </w:r>
      <w:r>
        <w:rPr>
          <w:rStyle w:val="HTMLCode"/>
          <w:color w:val="000000"/>
          <w:bdr w:val="single" w:sz="6" w:space="0" w:color="E1E1E8" w:frame="1"/>
        </w:rPr>
        <w:t xml:space="preserve"> </w:t>
      </w:r>
      <w:r>
        <w:rPr>
          <w:rStyle w:val="token"/>
          <w:color w:val="C92C2C"/>
          <w:bdr w:val="single" w:sz="6" w:space="0" w:color="E1E1E8" w:frame="1"/>
        </w:rPr>
        <w:t>3.0</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7D8B99"/>
          <w:bdr w:val="single" w:sz="6" w:space="0" w:color="E1E1E8" w:frame="1"/>
        </w:rPr>
        <w:t>// end</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proofErr w:type="gramStart"/>
      <w:r>
        <w:rPr>
          <w:rStyle w:val="HTMLCode"/>
          <w:color w:val="000000"/>
          <w:bdr w:val="single" w:sz="6" w:space="0" w:color="E1E1E8" w:frame="1"/>
        </w:rPr>
        <w:t>response</w:t>
      </w:r>
      <w:r>
        <w:rPr>
          <w:rStyle w:val="token"/>
          <w:color w:val="5F6364"/>
          <w:bdr w:val="single" w:sz="6" w:space="0" w:color="E1E1E8" w:frame="1"/>
        </w:rPr>
        <w:t>.</w:t>
      </w:r>
      <w:r>
        <w:rPr>
          <w:rStyle w:val="token"/>
          <w:b/>
          <w:bCs/>
          <w:color w:val="2F9C0A"/>
          <w:bdr w:val="single" w:sz="6" w:space="0" w:color="E1E1E8" w:frame="1"/>
        </w:rPr>
        <w:t>put</w:t>
      </w:r>
      <w:proofErr w:type="spellEnd"/>
      <w:r>
        <w:rPr>
          <w:rStyle w:val="token"/>
          <w:color w:val="5F6364"/>
          <w:bdr w:val="single" w:sz="6" w:space="0" w:color="E1E1E8" w:frame="1"/>
        </w:rPr>
        <w:t>(</w:t>
      </w:r>
      <w:proofErr w:type="gramEnd"/>
      <w:r>
        <w:rPr>
          <w:rStyle w:val="token"/>
          <w:b/>
          <w:bCs/>
          <w:color w:val="2F9C0A"/>
          <w:bdr w:val="single" w:sz="6" w:space="0" w:color="E1E1E8" w:frame="1"/>
        </w:rPr>
        <w:t>'</w:t>
      </w:r>
      <w:proofErr w:type="spellStart"/>
      <w:r>
        <w:rPr>
          <w:rStyle w:val="token"/>
          <w:b/>
          <w:bCs/>
          <w:color w:val="2F9C0A"/>
          <w:bdr w:val="single" w:sz="6" w:space="0" w:color="E1E1E8" w:frame="1"/>
        </w:rPr>
        <w:t>response_x</w:t>
      </w:r>
      <w:proofErr w:type="spellEnd"/>
      <w:r>
        <w:rPr>
          <w:rStyle w:val="token"/>
          <w:b/>
          <w:bCs/>
          <w:color w:val="2F9C0A"/>
          <w:bdr w:val="single" w:sz="6" w:space="0" w:color="E1E1E8" w:frame="1"/>
        </w:rPr>
        <w:t>'</w:t>
      </w:r>
      <w:r>
        <w:rPr>
          <w:rStyle w:val="token"/>
          <w:color w:val="5F6364"/>
          <w:bdr w:val="single" w:sz="6" w:space="0" w:color="E1E1E8" w:frame="1"/>
        </w:rPr>
        <w:t>,</w:t>
      </w:r>
      <w:r>
        <w:rPr>
          <w:rStyle w:val="HTMLCode"/>
          <w:color w:val="000000"/>
          <w:bdr w:val="single" w:sz="6" w:space="0" w:color="E1E1E8" w:frame="1"/>
        </w:rPr>
        <w:t xml:space="preserve"> </w:t>
      </w:r>
      <w:proofErr w:type="spellStart"/>
      <w:r>
        <w:rPr>
          <w:rStyle w:val="HTMLCode"/>
          <w:color w:val="000000"/>
          <w:bdr w:val="single" w:sz="6" w:space="0" w:color="E1E1E8" w:frame="1"/>
        </w:rPr>
        <w:t>response_x</w:t>
      </w:r>
      <w:proofErr w:type="spellEnd"/>
      <w:r>
        <w:rPr>
          <w:rStyle w:val="token"/>
          <w:color w:val="5F6364"/>
          <w:bdr w:val="single" w:sz="6" w:space="0" w:color="E1E1E8" w:frame="1"/>
        </w:rPr>
        <w:t>);</w:t>
      </w:r>
      <w:r>
        <w:rPr>
          <w:rStyle w:val="HTMLCode"/>
          <w:color w:val="000000"/>
          <w:bdr w:val="single" w:sz="6" w:space="0" w:color="E1E1E8" w:frame="1"/>
        </w:rPr>
        <w:t xml:space="preserve"> </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shd w:val="clear" w:color="auto" w:fill="FDFDFD"/>
        <w:spacing w:before="300" w:after="300"/>
        <w:ind w:left="720"/>
        <w:rPr>
          <w:rFonts w:ascii="Consolas" w:hAnsi="Consolas"/>
          <w:color w:val="000000"/>
          <w:sz w:val="24"/>
          <w:szCs w:val="24"/>
        </w:rPr>
      </w:pPr>
      <w:r>
        <w:rPr>
          <w:rStyle w:val="token"/>
          <w:color w:val="5F6364"/>
          <w:bdr w:val="single" w:sz="6" w:space="0" w:color="E1E1E8" w:frame="1"/>
        </w:rPr>
        <w:t>}</w:t>
      </w:r>
    </w:p>
    <w:p w:rsidR="00AF4A33" w:rsidRDefault="00AF4A33" w:rsidP="00AF4A33">
      <w:pPr>
        <w:pStyle w:val="li"/>
        <w:shd w:val="clear" w:color="auto" w:fill="F5F5F5"/>
        <w:spacing w:before="0" w:after="0"/>
        <w:ind w:left="720"/>
        <w:rPr>
          <w:rFonts w:ascii="Arial" w:hAnsi="Arial" w:cs="Arial"/>
          <w:color w:val="1E1E1E"/>
        </w:rPr>
      </w:pPr>
      <w:r>
        <w:rPr>
          <w:rFonts w:ascii="Arial" w:hAnsi="Arial" w:cs="Arial"/>
          <w:color w:val="1E1E1E"/>
        </w:rPr>
        <w:t>Copy</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lastRenderedPageBreak/>
        <w:t>Press </w:t>
      </w:r>
      <w:r>
        <w:rPr>
          <w:rStyle w:val="Strong"/>
          <w:rFonts w:ascii="Arial" w:hAnsi="Arial" w:cs="Arial"/>
          <w:color w:val="1E1E1E"/>
        </w:rPr>
        <w:t>CTRL+S</w:t>
      </w:r>
      <w:r>
        <w:rPr>
          <w:rFonts w:ascii="Arial" w:hAnsi="Arial" w:cs="Arial"/>
          <w:color w:val="1E1E1E"/>
        </w:rPr>
        <w:t> to save.</w:t>
      </w:r>
    </w:p>
    <w:p w:rsidR="00AF4A33" w:rsidRDefault="00AF4A33" w:rsidP="00AF4A33">
      <w:pPr>
        <w:pStyle w:val="p"/>
        <w:shd w:val="clear" w:color="auto" w:fill="F5F5F5"/>
        <w:spacing w:before="300" w:beforeAutospacing="0" w:after="300" w:afterAutospacing="0"/>
        <w:ind w:left="720"/>
        <w:rPr>
          <w:rFonts w:ascii="Arial" w:hAnsi="Arial" w:cs="Arial"/>
          <w:color w:val="1E1E1E"/>
        </w:rPr>
      </w:pPr>
      <w:r>
        <w:rPr>
          <w:rFonts w:ascii="Arial" w:hAnsi="Arial" w:cs="Arial"/>
          <w:color w:val="1E1E1E"/>
        </w:rPr>
        <w:t>Lastly, your test method needs to instruct the Apex runtime to send the fake response by calling </w:t>
      </w:r>
      <w:proofErr w:type="spellStart"/>
      <w:r>
        <w:rPr>
          <w:rStyle w:val="HTMLSample"/>
          <w:rFonts w:ascii="Consolas" w:hAnsi="Consolas"/>
          <w:color w:val="DD1144"/>
          <w:sz w:val="18"/>
          <w:szCs w:val="18"/>
          <w:bdr w:val="single" w:sz="6" w:space="2" w:color="E1E1E8" w:frame="1"/>
          <w:shd w:val="clear" w:color="auto" w:fill="F7F7F9"/>
        </w:rPr>
        <w:t>Test.setMock</w:t>
      </w:r>
      <w:proofErr w:type="spellEnd"/>
      <w:r>
        <w:rPr>
          <w:rFonts w:ascii="Arial" w:hAnsi="Arial" w:cs="Arial"/>
          <w:color w:val="1E1E1E"/>
        </w:rPr>
        <w:t> before making the callout in the </w:t>
      </w:r>
      <w:proofErr w:type="spellStart"/>
      <w:r>
        <w:rPr>
          <w:rStyle w:val="HTMLSample"/>
          <w:rFonts w:ascii="Consolas" w:hAnsi="Consolas"/>
          <w:color w:val="DD1144"/>
          <w:sz w:val="18"/>
          <w:szCs w:val="18"/>
          <w:bdr w:val="single" w:sz="6" w:space="2" w:color="E1E1E8" w:frame="1"/>
          <w:shd w:val="clear" w:color="auto" w:fill="F7F7F9"/>
        </w:rPr>
        <w:t>AwesomeCalculator</w:t>
      </w:r>
      <w:proofErr w:type="spellEnd"/>
      <w:r>
        <w:rPr>
          <w:rFonts w:ascii="Arial" w:hAnsi="Arial" w:cs="Arial"/>
          <w:color w:val="1E1E1E"/>
        </w:rPr>
        <w:t> class. Like any other test method, we assert that the correct result from our mock response was received.</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In the Developer Console, select </w:t>
      </w:r>
      <w:r>
        <w:rPr>
          <w:rStyle w:val="Strong"/>
          <w:rFonts w:ascii="Arial" w:hAnsi="Arial" w:cs="Arial"/>
          <w:color w:val="1E1E1E"/>
        </w:rPr>
        <w:t>File</w:t>
      </w:r>
      <w:r>
        <w:rPr>
          <w:rStyle w:val="ph"/>
          <w:rFonts w:ascii="Arial" w:hAnsi="Arial" w:cs="Arial"/>
          <w:color w:val="1E1E1E"/>
        </w:rPr>
        <w:t> | </w:t>
      </w:r>
      <w:r>
        <w:rPr>
          <w:rStyle w:val="Strong"/>
          <w:rFonts w:ascii="Arial" w:hAnsi="Arial" w:cs="Arial"/>
          <w:color w:val="1E1E1E"/>
        </w:rPr>
        <w:t>New</w:t>
      </w:r>
      <w:r>
        <w:rPr>
          <w:rStyle w:val="ph"/>
          <w:rFonts w:ascii="Arial" w:hAnsi="Arial" w:cs="Arial"/>
          <w:color w:val="1E1E1E"/>
        </w:rPr>
        <w:t> | </w:t>
      </w:r>
      <w:r>
        <w:rPr>
          <w:rStyle w:val="Strong"/>
          <w:rFonts w:ascii="Arial" w:hAnsi="Arial" w:cs="Arial"/>
          <w:color w:val="1E1E1E"/>
        </w:rPr>
        <w:t>Apex Class</w:t>
      </w:r>
      <w:r>
        <w:rPr>
          <w:rFonts w:ascii="Arial" w:hAnsi="Arial" w:cs="Arial"/>
          <w:color w:val="1E1E1E"/>
        </w:rPr>
        <w:t>.</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For the class name, enter </w:t>
      </w:r>
      <w:proofErr w:type="spellStart"/>
      <w:r>
        <w:rPr>
          <w:rStyle w:val="HTMLKeyboard"/>
          <w:color w:val="1E1E1E"/>
          <w:shd w:val="clear" w:color="auto" w:fill="FFFFFF"/>
        </w:rPr>
        <w:t>AwesomeCalculatorTest</w:t>
      </w:r>
      <w:proofErr w:type="spellEnd"/>
      <w:r>
        <w:rPr>
          <w:rFonts w:ascii="Arial" w:hAnsi="Arial" w:cs="Arial"/>
          <w:color w:val="1E1E1E"/>
        </w:rPr>
        <w:t> and then click </w:t>
      </w:r>
      <w:r>
        <w:rPr>
          <w:rStyle w:val="Strong"/>
          <w:rFonts w:ascii="Arial" w:hAnsi="Arial" w:cs="Arial"/>
          <w:color w:val="1E1E1E"/>
        </w:rPr>
        <w:t>OK</w:t>
      </w:r>
      <w:r>
        <w:rPr>
          <w:rFonts w:ascii="Arial" w:hAnsi="Arial" w:cs="Arial"/>
          <w:color w:val="1E1E1E"/>
        </w:rPr>
        <w:t>.</w:t>
      </w:r>
      <w:bookmarkStart w:id="33" w:name="_GoBack"/>
      <w:bookmarkEnd w:id="33"/>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Replace the autogenerated code with the following class definition.</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token"/>
          <w:color w:val="5F6364"/>
          <w:bdr w:val="single" w:sz="6" w:space="0" w:color="E1E1E8" w:frame="1"/>
        </w:rPr>
        <w:t>@</w:t>
      </w:r>
      <w:proofErr w:type="spellStart"/>
      <w:r>
        <w:rPr>
          <w:rStyle w:val="token"/>
          <w:color w:val="5F6364"/>
          <w:bdr w:val="single" w:sz="6" w:space="0" w:color="E1E1E8" w:frame="1"/>
        </w:rPr>
        <w:t>isTest</w:t>
      </w:r>
      <w:proofErr w:type="spellEnd"/>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token"/>
          <w:color w:val="1990B8"/>
          <w:bdr w:val="single" w:sz="6" w:space="0" w:color="E1E1E8" w:frame="1"/>
        </w:rPr>
        <w:t>private</w:t>
      </w:r>
      <w:r>
        <w:rPr>
          <w:rStyle w:val="HTMLCode"/>
          <w:color w:val="000000"/>
          <w:bdr w:val="single" w:sz="6" w:space="0" w:color="E1E1E8" w:frame="1"/>
        </w:rPr>
        <w:t xml:space="preserve"> </w:t>
      </w:r>
      <w:r>
        <w:rPr>
          <w:rStyle w:val="token"/>
          <w:color w:val="1990B8"/>
          <w:bdr w:val="single" w:sz="6" w:space="0" w:color="E1E1E8" w:frame="1"/>
        </w:rPr>
        <w:t>class</w:t>
      </w:r>
      <w:r>
        <w:rPr>
          <w:rStyle w:val="HTMLCode"/>
          <w:color w:val="000000"/>
          <w:bdr w:val="single" w:sz="6" w:space="0" w:color="E1E1E8" w:frame="1"/>
        </w:rPr>
        <w:t xml:space="preserve"> </w:t>
      </w:r>
      <w:proofErr w:type="spellStart"/>
      <w:r>
        <w:rPr>
          <w:rStyle w:val="token"/>
          <w:color w:val="1990B8"/>
          <w:bdr w:val="single" w:sz="6" w:space="0" w:color="E1E1E8" w:frame="1"/>
        </w:rPr>
        <w:t>AwesomeCalculatorTest</w:t>
      </w:r>
      <w:proofErr w:type="spellEnd"/>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5F6364"/>
          <w:bdr w:val="single" w:sz="6" w:space="0" w:color="E1E1E8" w:frame="1"/>
        </w:rPr>
        <w:t>@</w:t>
      </w:r>
      <w:proofErr w:type="spellStart"/>
      <w:r>
        <w:rPr>
          <w:rStyle w:val="token"/>
          <w:color w:val="5F6364"/>
          <w:bdr w:val="single" w:sz="6" w:space="0" w:color="E1E1E8" w:frame="1"/>
        </w:rPr>
        <w:t>isTest</w:t>
      </w:r>
      <w:proofErr w:type="spellEnd"/>
      <w:r>
        <w:rPr>
          <w:rStyle w:val="HTMLCode"/>
          <w:color w:val="000000"/>
          <w:bdr w:val="single" w:sz="6" w:space="0" w:color="E1E1E8" w:frame="1"/>
        </w:rPr>
        <w:t xml:space="preserve"> </w:t>
      </w:r>
      <w:r>
        <w:rPr>
          <w:rStyle w:val="token"/>
          <w:color w:val="1990B8"/>
          <w:bdr w:val="single" w:sz="6" w:space="0" w:color="E1E1E8" w:frame="1"/>
        </w:rPr>
        <w:t>static</w:t>
      </w:r>
      <w:r>
        <w:rPr>
          <w:rStyle w:val="HTMLCode"/>
          <w:color w:val="000000"/>
          <w:bdr w:val="single" w:sz="6" w:space="0" w:color="E1E1E8" w:frame="1"/>
        </w:rPr>
        <w:t xml:space="preserve"> </w:t>
      </w:r>
      <w:r>
        <w:rPr>
          <w:rStyle w:val="token"/>
          <w:color w:val="1990B8"/>
          <w:bdr w:val="single" w:sz="6" w:space="0" w:color="E1E1E8" w:frame="1"/>
        </w:rPr>
        <w:t>void</w:t>
      </w:r>
      <w:r>
        <w:rPr>
          <w:rStyle w:val="HTMLCode"/>
          <w:color w:val="000000"/>
          <w:bdr w:val="single" w:sz="6" w:space="0" w:color="E1E1E8" w:frame="1"/>
        </w:rPr>
        <w:t xml:space="preserve"> </w:t>
      </w:r>
      <w:proofErr w:type="spellStart"/>
      <w:proofErr w:type="gramStart"/>
      <w:r>
        <w:rPr>
          <w:rStyle w:val="token"/>
          <w:b/>
          <w:bCs/>
          <w:color w:val="2F9C0A"/>
          <w:bdr w:val="single" w:sz="6" w:space="0" w:color="E1E1E8" w:frame="1"/>
        </w:rPr>
        <w:t>testCallout</w:t>
      </w:r>
      <w:proofErr w:type="spellEnd"/>
      <w:r>
        <w:rPr>
          <w:rStyle w:val="token"/>
          <w:color w:val="5F6364"/>
          <w:bdr w:val="single" w:sz="6" w:space="0" w:color="E1E1E8" w:frame="1"/>
        </w:rPr>
        <w:t>(</w:t>
      </w:r>
      <w:proofErr w:type="gramEnd"/>
      <w:r>
        <w:rPr>
          <w:rStyle w:val="token"/>
          <w:color w:val="5F6364"/>
          <w:bdr w:val="single" w:sz="6" w:space="0" w:color="E1E1E8" w:frame="1"/>
        </w:rPr>
        <w:t>)</w:t>
      </w:r>
      <w:r>
        <w:rPr>
          <w:rStyle w:val="HTMLCode"/>
          <w:color w:val="000000"/>
          <w:bdr w:val="single" w:sz="6" w:space="0" w:color="E1E1E8" w:frame="1"/>
        </w:rPr>
        <w:t xml:space="preserve"> </w:t>
      </w:r>
      <w:r>
        <w:rPr>
          <w:rStyle w:val="token"/>
          <w:color w:val="5F6364"/>
          <w:bdr w:val="single" w:sz="6" w:space="0" w:color="E1E1E8" w:frame="1"/>
        </w:rPr>
        <w:t>{</w:t>
      </w:r>
      <w:r>
        <w:rPr>
          <w:rStyle w:val="HTMLCode"/>
          <w:color w:val="000000"/>
          <w:bdr w:val="single" w:sz="6" w:space="0" w:color="E1E1E8" w:frame="1"/>
        </w:rPr>
        <w:t xml:space="preserve">              </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7D8B99"/>
          <w:bdr w:val="single" w:sz="6" w:space="0" w:color="E1E1E8" w:frame="1"/>
        </w:rPr>
        <w:t>// This causes a fake response to be generated</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r>
        <w:rPr>
          <w:rStyle w:val="token"/>
          <w:color w:val="1990B8"/>
          <w:bdr w:val="single" w:sz="6" w:space="0" w:color="E1E1E8" w:frame="1"/>
        </w:rPr>
        <w:t>Test</w:t>
      </w:r>
      <w:r>
        <w:rPr>
          <w:rStyle w:val="token"/>
          <w:color w:val="5F6364"/>
          <w:bdr w:val="single" w:sz="6" w:space="0" w:color="E1E1E8" w:frame="1"/>
        </w:rPr>
        <w:t>.</w:t>
      </w:r>
      <w:r>
        <w:rPr>
          <w:rStyle w:val="token"/>
          <w:b/>
          <w:bCs/>
          <w:color w:val="2F9C0A"/>
          <w:bdr w:val="single" w:sz="6" w:space="0" w:color="E1E1E8" w:frame="1"/>
        </w:rPr>
        <w:t>setMock</w:t>
      </w:r>
      <w:proofErr w:type="spellEnd"/>
      <w:r>
        <w:rPr>
          <w:rStyle w:val="token"/>
          <w:color w:val="5F6364"/>
          <w:bdr w:val="single" w:sz="6" w:space="0" w:color="E1E1E8" w:frame="1"/>
        </w:rPr>
        <w:t>(</w:t>
      </w:r>
      <w:proofErr w:type="spellStart"/>
      <w:r>
        <w:rPr>
          <w:rStyle w:val="token"/>
          <w:color w:val="1990B8"/>
          <w:bdr w:val="single" w:sz="6" w:space="0" w:color="E1E1E8" w:frame="1"/>
        </w:rPr>
        <w:t>WebServiceMock</w:t>
      </w:r>
      <w:r>
        <w:rPr>
          <w:rStyle w:val="token"/>
          <w:color w:val="5F6364"/>
          <w:bdr w:val="single" w:sz="6" w:space="0" w:color="E1E1E8" w:frame="1"/>
        </w:rPr>
        <w:t>.</w:t>
      </w:r>
      <w:r>
        <w:rPr>
          <w:rStyle w:val="token"/>
          <w:color w:val="1990B8"/>
          <w:bdr w:val="single" w:sz="6" w:space="0" w:color="E1E1E8" w:frame="1"/>
        </w:rPr>
        <w:t>class</w:t>
      </w:r>
      <w:proofErr w:type="spellEnd"/>
      <w:r>
        <w:rPr>
          <w:rStyle w:val="token"/>
          <w:color w:val="5F6364"/>
          <w:bdr w:val="single" w:sz="6" w:space="0" w:color="E1E1E8" w:frame="1"/>
        </w:rPr>
        <w:t>,</w:t>
      </w:r>
      <w:r>
        <w:rPr>
          <w:rStyle w:val="HTMLCode"/>
          <w:color w:val="000000"/>
          <w:bdr w:val="single" w:sz="6" w:space="0" w:color="E1E1E8" w:frame="1"/>
        </w:rPr>
        <w:t xml:space="preserve"> </w:t>
      </w:r>
      <w:r>
        <w:rPr>
          <w:rStyle w:val="token"/>
          <w:color w:val="1990B8"/>
          <w:bdr w:val="single" w:sz="6" w:space="0" w:color="E1E1E8" w:frame="1"/>
        </w:rPr>
        <w:t>new</w:t>
      </w:r>
      <w:r>
        <w:rPr>
          <w:rStyle w:val="HTMLCode"/>
          <w:color w:val="000000"/>
          <w:bdr w:val="single" w:sz="6" w:space="0" w:color="E1E1E8" w:frame="1"/>
        </w:rPr>
        <w:t xml:space="preserve"> </w:t>
      </w:r>
      <w:proofErr w:type="spellStart"/>
      <w:proofErr w:type="gramStart"/>
      <w:r>
        <w:rPr>
          <w:rStyle w:val="token"/>
          <w:color w:val="1990B8"/>
          <w:bdr w:val="single" w:sz="6" w:space="0" w:color="E1E1E8" w:frame="1"/>
        </w:rPr>
        <w:t>CalculatorCalloutMock</w:t>
      </w:r>
      <w:proofErr w:type="spellEnd"/>
      <w:r>
        <w:rPr>
          <w:rStyle w:val="token"/>
          <w:color w:val="5F6364"/>
          <w:bdr w:val="single" w:sz="6" w:space="0" w:color="E1E1E8" w:frame="1"/>
        </w:rPr>
        <w:t>(</w:t>
      </w:r>
      <w:proofErr w:type="gramEnd"/>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7D8B99"/>
          <w:bdr w:val="single" w:sz="6" w:space="0" w:color="E1E1E8" w:frame="1"/>
        </w:rPr>
        <w:t>// Call the method that invokes a callout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Double</w:t>
      </w:r>
      <w:r>
        <w:rPr>
          <w:rStyle w:val="HTMLCode"/>
          <w:color w:val="000000"/>
          <w:bdr w:val="single" w:sz="6" w:space="0" w:color="E1E1E8" w:frame="1"/>
        </w:rPr>
        <w:t xml:space="preserve"> x </w:t>
      </w:r>
      <w:r>
        <w:rPr>
          <w:rStyle w:val="token"/>
          <w:color w:val="A67F59"/>
          <w:bdr w:val="single" w:sz="6" w:space="0" w:color="E1E1E8" w:frame="1"/>
        </w:rPr>
        <w:t>=</w:t>
      </w:r>
      <w:r>
        <w:rPr>
          <w:rStyle w:val="HTMLCode"/>
          <w:color w:val="000000"/>
          <w:bdr w:val="single" w:sz="6" w:space="0" w:color="E1E1E8" w:frame="1"/>
        </w:rPr>
        <w:t xml:space="preserve"> </w:t>
      </w:r>
      <w:r>
        <w:rPr>
          <w:rStyle w:val="token"/>
          <w:color w:val="C92C2C"/>
          <w:bdr w:val="single" w:sz="6" w:space="0" w:color="E1E1E8" w:frame="1"/>
        </w:rPr>
        <w:t>1.0</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Double</w:t>
      </w:r>
      <w:r>
        <w:rPr>
          <w:rStyle w:val="HTMLCode"/>
          <w:color w:val="000000"/>
          <w:bdr w:val="single" w:sz="6" w:space="0" w:color="E1E1E8" w:frame="1"/>
        </w:rPr>
        <w:t xml:space="preserve"> y </w:t>
      </w:r>
      <w:r>
        <w:rPr>
          <w:rStyle w:val="token"/>
          <w:color w:val="A67F59"/>
          <w:bdr w:val="single" w:sz="6" w:space="0" w:color="E1E1E8" w:frame="1"/>
        </w:rPr>
        <w:t>=</w:t>
      </w:r>
      <w:r>
        <w:rPr>
          <w:rStyle w:val="HTMLCode"/>
          <w:color w:val="000000"/>
          <w:bdr w:val="single" w:sz="6" w:space="0" w:color="E1E1E8" w:frame="1"/>
        </w:rPr>
        <w:t xml:space="preserve"> </w:t>
      </w:r>
      <w:r>
        <w:rPr>
          <w:rStyle w:val="token"/>
          <w:color w:val="C92C2C"/>
          <w:bdr w:val="single" w:sz="6" w:space="0" w:color="E1E1E8" w:frame="1"/>
        </w:rPr>
        <w:t>2.0</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1990B8"/>
          <w:bdr w:val="single" w:sz="6" w:space="0" w:color="E1E1E8" w:frame="1"/>
        </w:rPr>
        <w:t>Double</w:t>
      </w:r>
      <w:r>
        <w:rPr>
          <w:rStyle w:val="HTMLCode"/>
          <w:color w:val="000000"/>
          <w:bdr w:val="single" w:sz="6" w:space="0" w:color="E1E1E8" w:frame="1"/>
        </w:rPr>
        <w:t xml:space="preserve"> result </w:t>
      </w:r>
      <w:r>
        <w:rPr>
          <w:rStyle w:val="token"/>
          <w:color w:val="A67F59"/>
          <w:bdr w:val="single" w:sz="6" w:space="0" w:color="E1E1E8" w:frame="1"/>
        </w:rPr>
        <w:t>=</w:t>
      </w:r>
      <w:r>
        <w:rPr>
          <w:rStyle w:val="HTMLCode"/>
          <w:color w:val="000000"/>
          <w:bdr w:val="single" w:sz="6" w:space="0" w:color="E1E1E8" w:frame="1"/>
        </w:rPr>
        <w:t xml:space="preserve"> </w:t>
      </w:r>
      <w:proofErr w:type="spellStart"/>
      <w:proofErr w:type="gramStart"/>
      <w:r>
        <w:rPr>
          <w:rStyle w:val="token"/>
          <w:color w:val="1990B8"/>
          <w:bdr w:val="single" w:sz="6" w:space="0" w:color="E1E1E8" w:frame="1"/>
        </w:rPr>
        <w:t>AwesomeCalculator</w:t>
      </w:r>
      <w:r>
        <w:rPr>
          <w:rStyle w:val="token"/>
          <w:color w:val="5F6364"/>
          <w:bdr w:val="single" w:sz="6" w:space="0" w:color="E1E1E8" w:frame="1"/>
        </w:rPr>
        <w:t>.</w:t>
      </w:r>
      <w:r>
        <w:rPr>
          <w:rStyle w:val="token"/>
          <w:b/>
          <w:bCs/>
          <w:color w:val="2F9C0A"/>
          <w:bdr w:val="single" w:sz="6" w:space="0" w:color="E1E1E8" w:frame="1"/>
        </w:rPr>
        <w:t>add</w:t>
      </w:r>
      <w:proofErr w:type="spellEnd"/>
      <w:r>
        <w:rPr>
          <w:rStyle w:val="token"/>
          <w:color w:val="5F6364"/>
          <w:bdr w:val="single" w:sz="6" w:space="0" w:color="E1E1E8" w:frame="1"/>
        </w:rPr>
        <w:t>(</w:t>
      </w:r>
      <w:proofErr w:type="gramEnd"/>
      <w:r>
        <w:rPr>
          <w:rStyle w:val="HTMLCode"/>
          <w:color w:val="000000"/>
          <w:bdr w:val="single" w:sz="6" w:space="0" w:color="E1E1E8" w:frame="1"/>
        </w:rPr>
        <w:t>x</w:t>
      </w:r>
      <w:r>
        <w:rPr>
          <w:rStyle w:val="token"/>
          <w:color w:val="5F6364"/>
          <w:bdr w:val="single" w:sz="6" w:space="0" w:color="E1E1E8" w:frame="1"/>
        </w:rPr>
        <w:t>,</w:t>
      </w:r>
      <w:r>
        <w:rPr>
          <w:rStyle w:val="HTMLCode"/>
          <w:color w:val="000000"/>
          <w:bdr w:val="single" w:sz="6" w:space="0" w:color="E1E1E8" w:frame="1"/>
        </w:rPr>
        <w:t xml:space="preserve"> y</w:t>
      </w:r>
      <w:r>
        <w:rPr>
          <w:rStyle w:val="token"/>
          <w:color w:val="5F6364"/>
          <w:bdr w:val="single" w:sz="6" w:space="0" w:color="E1E1E8" w:frame="1"/>
        </w:rPr>
        <w:t>);</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7D8B99"/>
          <w:bdr w:val="single" w:sz="6" w:space="0" w:color="E1E1E8" w:frame="1"/>
        </w:rPr>
        <w:t>// Verify that a fake result is returned</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proofErr w:type="spellStart"/>
      <w:r>
        <w:rPr>
          <w:rStyle w:val="token"/>
          <w:color w:val="1990B8"/>
          <w:bdr w:val="single" w:sz="6" w:space="0" w:color="E1E1E8" w:frame="1"/>
        </w:rPr>
        <w:t>System</w:t>
      </w:r>
      <w:r>
        <w:rPr>
          <w:rStyle w:val="token"/>
          <w:color w:val="5F6364"/>
          <w:bdr w:val="single" w:sz="6" w:space="0" w:color="E1E1E8" w:frame="1"/>
        </w:rPr>
        <w:t>.</w:t>
      </w:r>
      <w:r>
        <w:rPr>
          <w:rStyle w:val="token"/>
          <w:b/>
          <w:bCs/>
          <w:color w:val="2F9C0A"/>
          <w:bdr w:val="single" w:sz="6" w:space="0" w:color="E1E1E8" w:frame="1"/>
        </w:rPr>
        <w:t>assertEquals</w:t>
      </w:r>
      <w:proofErr w:type="spellEnd"/>
      <w:r>
        <w:rPr>
          <w:rStyle w:val="token"/>
          <w:color w:val="5F6364"/>
          <w:bdr w:val="single" w:sz="6" w:space="0" w:color="E1E1E8" w:frame="1"/>
        </w:rPr>
        <w:t>(</w:t>
      </w:r>
      <w:r>
        <w:rPr>
          <w:rStyle w:val="token"/>
          <w:color w:val="C92C2C"/>
          <w:bdr w:val="single" w:sz="6" w:space="0" w:color="E1E1E8" w:frame="1"/>
        </w:rPr>
        <w:t>3.0</w:t>
      </w:r>
      <w:r>
        <w:rPr>
          <w:rStyle w:val="token"/>
          <w:color w:val="5F6364"/>
          <w:bdr w:val="single" w:sz="6" w:space="0" w:color="E1E1E8" w:frame="1"/>
        </w:rPr>
        <w:t>,</w:t>
      </w:r>
      <w:r>
        <w:rPr>
          <w:rStyle w:val="HTMLCode"/>
          <w:color w:val="000000"/>
          <w:bdr w:val="single" w:sz="6" w:space="0" w:color="E1E1E8" w:frame="1"/>
        </w:rPr>
        <w:t xml:space="preserve"> result</w:t>
      </w:r>
      <w:r>
        <w:rPr>
          <w:rStyle w:val="token"/>
          <w:color w:val="5F6364"/>
          <w:bdr w:val="single" w:sz="6" w:space="0" w:color="E1E1E8" w:frame="1"/>
        </w:rPr>
        <w:t>);</w:t>
      </w:r>
      <w:r>
        <w:rPr>
          <w:rStyle w:val="HTMLCode"/>
          <w:color w:val="000000"/>
          <w:bdr w:val="single" w:sz="6" w:space="0" w:color="E1E1E8" w:frame="1"/>
        </w:rPr>
        <w:t xml:space="preserve"> </w:t>
      </w:r>
    </w:p>
    <w:p w:rsidR="00AF4A33" w:rsidRDefault="00AF4A33" w:rsidP="00AF4A33">
      <w:pPr>
        <w:pStyle w:val="HTMLPreformatted"/>
        <w:numPr>
          <w:ilvl w:val="0"/>
          <w:numId w:val="5"/>
        </w:numPr>
        <w:shd w:val="clear" w:color="auto" w:fill="FDFDFD"/>
        <w:tabs>
          <w:tab w:val="clear" w:pos="720"/>
        </w:tabs>
        <w:spacing w:before="300" w:after="300"/>
        <w:rPr>
          <w:rStyle w:val="HTMLCode"/>
          <w:color w:val="000000"/>
          <w:bdr w:val="single" w:sz="6" w:space="0" w:color="E1E1E8" w:frame="1"/>
        </w:rPr>
      </w:pPr>
      <w:r>
        <w:rPr>
          <w:rStyle w:val="HTMLCode"/>
          <w:color w:val="000000"/>
          <w:bdr w:val="single" w:sz="6" w:space="0" w:color="E1E1E8" w:frame="1"/>
        </w:rPr>
        <w:t xml:space="preserve">    </w:t>
      </w:r>
      <w:r>
        <w:rPr>
          <w:rStyle w:val="token"/>
          <w:color w:val="5F6364"/>
          <w:bdr w:val="single" w:sz="6" w:space="0" w:color="E1E1E8" w:frame="1"/>
        </w:rPr>
        <w:t>}</w:t>
      </w:r>
    </w:p>
    <w:p w:rsidR="00AF4A33" w:rsidRDefault="00AF4A33" w:rsidP="00AF4A33">
      <w:pPr>
        <w:pStyle w:val="HTMLPreformatted"/>
        <w:shd w:val="clear" w:color="auto" w:fill="FDFDFD"/>
        <w:spacing w:before="300" w:after="300"/>
        <w:ind w:left="720"/>
        <w:rPr>
          <w:rFonts w:ascii="Consolas" w:hAnsi="Consolas"/>
          <w:color w:val="000000"/>
          <w:sz w:val="24"/>
          <w:szCs w:val="24"/>
        </w:rPr>
      </w:pPr>
      <w:r>
        <w:rPr>
          <w:rStyle w:val="token"/>
          <w:color w:val="5F6364"/>
          <w:bdr w:val="single" w:sz="6" w:space="0" w:color="E1E1E8" w:frame="1"/>
        </w:rPr>
        <w:t>}</w:t>
      </w:r>
    </w:p>
    <w:p w:rsidR="00AF4A33" w:rsidRDefault="00AF4A33" w:rsidP="00AF4A33">
      <w:pPr>
        <w:pStyle w:val="li"/>
        <w:shd w:val="clear" w:color="auto" w:fill="F5F5F5"/>
        <w:spacing w:before="0" w:after="0"/>
        <w:ind w:left="720"/>
        <w:rPr>
          <w:rFonts w:ascii="Arial" w:hAnsi="Arial" w:cs="Arial"/>
          <w:color w:val="1E1E1E"/>
        </w:rPr>
      </w:pPr>
      <w:r>
        <w:rPr>
          <w:rFonts w:ascii="Arial" w:hAnsi="Arial" w:cs="Arial"/>
          <w:color w:val="1E1E1E"/>
        </w:rPr>
        <w:t>Copy</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Press </w:t>
      </w:r>
      <w:r>
        <w:rPr>
          <w:rStyle w:val="Strong"/>
          <w:rFonts w:ascii="Arial" w:hAnsi="Arial" w:cs="Arial"/>
          <w:color w:val="1E1E1E"/>
        </w:rPr>
        <w:t>CTRL+S</w:t>
      </w:r>
      <w:r>
        <w:rPr>
          <w:rFonts w:ascii="Arial" w:hAnsi="Arial" w:cs="Arial"/>
          <w:color w:val="1E1E1E"/>
        </w:rPr>
        <w:t> to save.</w:t>
      </w:r>
    </w:p>
    <w:p w:rsidR="00AF4A33" w:rsidRDefault="00AF4A33" w:rsidP="00AF4A33">
      <w:pPr>
        <w:pStyle w:val="li"/>
        <w:numPr>
          <w:ilvl w:val="0"/>
          <w:numId w:val="5"/>
        </w:numPr>
        <w:shd w:val="clear" w:color="auto" w:fill="F5F5F5"/>
        <w:rPr>
          <w:rFonts w:ascii="Arial" w:hAnsi="Arial" w:cs="Arial"/>
          <w:color w:val="1E1E1E"/>
        </w:rPr>
      </w:pPr>
      <w:r>
        <w:rPr>
          <w:rFonts w:ascii="Arial" w:hAnsi="Arial" w:cs="Arial"/>
          <w:color w:val="1E1E1E"/>
        </w:rPr>
        <w:t>To run the test, select </w:t>
      </w:r>
      <w:r>
        <w:rPr>
          <w:rStyle w:val="Strong"/>
          <w:rFonts w:ascii="Arial" w:hAnsi="Arial" w:cs="Arial"/>
          <w:color w:val="1E1E1E"/>
        </w:rPr>
        <w:t>Test</w:t>
      </w:r>
      <w:r>
        <w:rPr>
          <w:rStyle w:val="ph"/>
          <w:rFonts w:ascii="Arial" w:hAnsi="Arial" w:cs="Arial"/>
          <w:color w:val="1E1E1E"/>
        </w:rPr>
        <w:t> | </w:t>
      </w:r>
      <w:r>
        <w:rPr>
          <w:rStyle w:val="Strong"/>
          <w:rFonts w:ascii="Arial" w:hAnsi="Arial" w:cs="Arial"/>
          <w:color w:val="1E1E1E"/>
        </w:rPr>
        <w:t>Run All</w:t>
      </w:r>
      <w:r>
        <w:rPr>
          <w:rFonts w:ascii="Arial" w:hAnsi="Arial" w:cs="Arial"/>
          <w:color w:val="1E1E1E"/>
        </w:rPr>
        <w:t>.</w:t>
      </w:r>
    </w:p>
    <w:p w:rsidR="00AF4A33" w:rsidRDefault="00AF4A33" w:rsidP="00AF4A33">
      <w:pPr>
        <w:pStyle w:val="p"/>
        <w:shd w:val="clear" w:color="auto" w:fill="F5F5F5"/>
        <w:spacing w:before="300" w:beforeAutospacing="0" w:after="300" w:afterAutospacing="0"/>
        <w:rPr>
          <w:rFonts w:ascii="Arial" w:hAnsi="Arial" w:cs="Arial"/>
          <w:color w:val="1E1E1E"/>
        </w:rPr>
      </w:pPr>
      <w:r>
        <w:rPr>
          <w:rFonts w:ascii="Arial" w:hAnsi="Arial" w:cs="Arial"/>
          <w:color w:val="1E1E1E"/>
        </w:rPr>
        <w:t>The </w:t>
      </w:r>
      <w:proofErr w:type="spellStart"/>
      <w:r>
        <w:rPr>
          <w:rStyle w:val="HTMLSample"/>
          <w:rFonts w:ascii="Consolas" w:hAnsi="Consolas"/>
          <w:color w:val="DD1144"/>
          <w:sz w:val="18"/>
          <w:szCs w:val="18"/>
          <w:bdr w:val="single" w:sz="6" w:space="2" w:color="E1E1E8" w:frame="1"/>
          <w:shd w:val="clear" w:color="auto" w:fill="F7F7F9"/>
        </w:rPr>
        <w:t>AwesomeCalculator</w:t>
      </w:r>
      <w:proofErr w:type="spellEnd"/>
      <w:r>
        <w:rPr>
          <w:rFonts w:ascii="Arial" w:hAnsi="Arial" w:cs="Arial"/>
          <w:color w:val="1E1E1E"/>
        </w:rPr>
        <w:t> class should now display 100% code coverage!</w:t>
      </w:r>
    </w:p>
    <w:p w:rsidR="00AF4A33" w:rsidRDefault="00AF4A33"/>
    <w:p w:rsidR="00F44A35" w:rsidRDefault="001C3521">
      <w:r>
        <w:rPr>
          <w:noProof/>
        </w:rPr>
        <w:lastRenderedPageBreak/>
        <w:drawing>
          <wp:inline distT="0" distB="0" distL="0" distR="0">
            <wp:extent cx="5708943" cy="2889398"/>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1">
                      <a:extLst>
                        <a:ext uri="{28A0092B-C50C-407E-A947-70E740481C1C}">
                          <a14:useLocalDpi xmlns:a14="http://schemas.microsoft.com/office/drawing/2010/main" val="0"/>
                        </a:ext>
                      </a:extLst>
                    </a:blip>
                    <a:stretch>
                      <a:fillRect/>
                    </a:stretch>
                  </pic:blipFill>
                  <pic:spPr>
                    <a:xfrm>
                      <a:off x="0" y="0"/>
                      <a:ext cx="5708943" cy="2889398"/>
                    </a:xfrm>
                    <a:prstGeom prst="rect">
                      <a:avLst/>
                    </a:prstGeom>
                  </pic:spPr>
                </pic:pic>
              </a:graphicData>
            </a:graphic>
          </wp:inline>
        </w:drawing>
      </w:r>
    </w:p>
    <w:sectPr w:rsidR="00F44A35" w:rsidSect="00FA676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f-font-regular">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E34E3"/>
    <w:multiLevelType w:val="multilevel"/>
    <w:tmpl w:val="3DBA9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B1700"/>
    <w:multiLevelType w:val="multilevel"/>
    <w:tmpl w:val="0470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E82053"/>
    <w:multiLevelType w:val="multilevel"/>
    <w:tmpl w:val="7E4C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E789E"/>
    <w:multiLevelType w:val="multilevel"/>
    <w:tmpl w:val="5436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EB5307"/>
    <w:multiLevelType w:val="multilevel"/>
    <w:tmpl w:val="1466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EBE"/>
    <w:rsid w:val="00063D00"/>
    <w:rsid w:val="000D3CBF"/>
    <w:rsid w:val="00165C39"/>
    <w:rsid w:val="001A4EBE"/>
    <w:rsid w:val="001C3521"/>
    <w:rsid w:val="002757FE"/>
    <w:rsid w:val="002D22F1"/>
    <w:rsid w:val="003E4DE1"/>
    <w:rsid w:val="004E5E8C"/>
    <w:rsid w:val="005D14D5"/>
    <w:rsid w:val="006B7DD6"/>
    <w:rsid w:val="0080259C"/>
    <w:rsid w:val="00887D35"/>
    <w:rsid w:val="008E69A4"/>
    <w:rsid w:val="009458EE"/>
    <w:rsid w:val="009F42A9"/>
    <w:rsid w:val="00AB6917"/>
    <w:rsid w:val="00AF4A33"/>
    <w:rsid w:val="00C6358A"/>
    <w:rsid w:val="00E24660"/>
    <w:rsid w:val="00EE2D79"/>
    <w:rsid w:val="00F44A35"/>
    <w:rsid w:val="00FA676A"/>
    <w:rsid w:val="00FD2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7A76F"/>
  <w15:chartTrackingRefBased/>
  <w15:docId w15:val="{23399AB7-A835-4192-ABFC-DA8016A3F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635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635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F4A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F4A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gc">
    <w:name w:val="_tgc"/>
    <w:basedOn w:val="DefaultParagraphFont"/>
    <w:rsid w:val="00FD266C"/>
  </w:style>
  <w:style w:type="character" w:styleId="Hyperlink">
    <w:name w:val="Hyperlink"/>
    <w:basedOn w:val="DefaultParagraphFont"/>
    <w:uiPriority w:val="99"/>
    <w:semiHidden/>
    <w:unhideWhenUsed/>
    <w:rsid w:val="009F42A9"/>
    <w:rPr>
      <w:color w:val="0000FF"/>
      <w:u w:val="single"/>
    </w:rPr>
  </w:style>
  <w:style w:type="character" w:styleId="HTMLSample">
    <w:name w:val="HTML Sample"/>
    <w:basedOn w:val="DefaultParagraphFont"/>
    <w:uiPriority w:val="99"/>
    <w:semiHidden/>
    <w:unhideWhenUsed/>
    <w:rsid w:val="009F42A9"/>
    <w:rPr>
      <w:rFonts w:ascii="Courier New" w:eastAsia="Times New Roman" w:hAnsi="Courier New" w:cs="Courier New"/>
    </w:rPr>
  </w:style>
  <w:style w:type="character" w:customStyle="1" w:styleId="apple-converted-space">
    <w:name w:val="apple-converted-space"/>
    <w:basedOn w:val="DefaultParagraphFont"/>
    <w:rsid w:val="008E69A4"/>
  </w:style>
  <w:style w:type="character" w:customStyle="1" w:styleId="Heading1Char">
    <w:name w:val="Heading 1 Char"/>
    <w:basedOn w:val="DefaultParagraphFont"/>
    <w:link w:val="Heading1"/>
    <w:uiPriority w:val="9"/>
    <w:rsid w:val="00C635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6358A"/>
    <w:rPr>
      <w:rFonts w:ascii="Times New Roman" w:eastAsia="Times New Roman" w:hAnsi="Times New Roman" w:cs="Times New Roman"/>
      <w:b/>
      <w:bCs/>
      <w:sz w:val="36"/>
      <w:szCs w:val="36"/>
    </w:rPr>
  </w:style>
  <w:style w:type="character" w:customStyle="1" w:styleId="ph">
    <w:name w:val="ph"/>
    <w:basedOn w:val="DefaultParagraphFont"/>
    <w:rsid w:val="00C6358A"/>
  </w:style>
  <w:style w:type="character" w:styleId="Strong">
    <w:name w:val="Strong"/>
    <w:basedOn w:val="DefaultParagraphFont"/>
    <w:uiPriority w:val="22"/>
    <w:qFormat/>
    <w:rsid w:val="00C6358A"/>
    <w:rPr>
      <w:b/>
      <w:bCs/>
    </w:rPr>
  </w:style>
  <w:style w:type="paragraph" w:customStyle="1" w:styleId="p">
    <w:name w:val="p"/>
    <w:basedOn w:val="Normal"/>
    <w:rsid w:val="00C635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F4A3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F4A33"/>
    <w:rPr>
      <w:rFonts w:asciiTheme="majorHAnsi" w:eastAsiaTheme="majorEastAsia" w:hAnsiTheme="majorHAnsi" w:cstheme="majorBidi"/>
      <w:i/>
      <w:iCs/>
      <w:color w:val="2E74B5" w:themeColor="accent1" w:themeShade="BF"/>
    </w:rPr>
  </w:style>
  <w:style w:type="paragraph" w:customStyle="1" w:styleId="li">
    <w:name w:val="li"/>
    <w:basedOn w:val="Normal"/>
    <w:rsid w:val="00AF4A3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F4A33"/>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AF4A33"/>
    <w:rPr>
      <w:rFonts w:ascii="Courier New" w:eastAsia="Times New Roman" w:hAnsi="Courier New" w:cs="Courier New"/>
      <w:sz w:val="20"/>
      <w:szCs w:val="20"/>
    </w:rPr>
  </w:style>
  <w:style w:type="character" w:customStyle="1" w:styleId="keyword">
    <w:name w:val="keyword"/>
    <w:basedOn w:val="DefaultParagraphFont"/>
    <w:rsid w:val="00AF4A33"/>
  </w:style>
  <w:style w:type="paragraph" w:styleId="HTMLPreformatted">
    <w:name w:val="HTML Preformatted"/>
    <w:basedOn w:val="Normal"/>
    <w:link w:val="HTMLPreformattedChar"/>
    <w:uiPriority w:val="99"/>
    <w:semiHidden/>
    <w:unhideWhenUsed/>
    <w:rsid w:val="00AF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F4A33"/>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4A33"/>
    <w:rPr>
      <w:rFonts w:ascii="Courier New" w:eastAsia="Times New Roman" w:hAnsi="Courier New" w:cs="Courier New"/>
      <w:sz w:val="20"/>
      <w:szCs w:val="20"/>
    </w:rPr>
  </w:style>
  <w:style w:type="character" w:customStyle="1" w:styleId="token">
    <w:name w:val="token"/>
    <w:basedOn w:val="DefaultParagraphFont"/>
    <w:rsid w:val="00AF4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9517857">
      <w:bodyDiv w:val="1"/>
      <w:marLeft w:val="0"/>
      <w:marRight w:val="0"/>
      <w:marTop w:val="0"/>
      <w:marBottom w:val="0"/>
      <w:divBdr>
        <w:top w:val="none" w:sz="0" w:space="0" w:color="auto"/>
        <w:left w:val="none" w:sz="0" w:space="0" w:color="auto"/>
        <w:bottom w:val="none" w:sz="0" w:space="0" w:color="auto"/>
        <w:right w:val="none" w:sz="0" w:space="0" w:color="auto"/>
      </w:divBdr>
      <w:divsChild>
        <w:div w:id="828398670">
          <w:marLeft w:val="0"/>
          <w:marRight w:val="0"/>
          <w:marTop w:val="0"/>
          <w:marBottom w:val="0"/>
          <w:divBdr>
            <w:top w:val="none" w:sz="0" w:space="0" w:color="auto"/>
            <w:left w:val="none" w:sz="0" w:space="0" w:color="auto"/>
            <w:bottom w:val="none" w:sz="0" w:space="0" w:color="auto"/>
            <w:right w:val="none" w:sz="0" w:space="0" w:color="auto"/>
          </w:divBdr>
          <w:divsChild>
            <w:div w:id="1573928006">
              <w:marLeft w:val="0"/>
              <w:marRight w:val="0"/>
              <w:marTop w:val="0"/>
              <w:marBottom w:val="0"/>
              <w:divBdr>
                <w:top w:val="none" w:sz="0" w:space="0" w:color="auto"/>
                <w:left w:val="none" w:sz="0" w:space="0" w:color="auto"/>
                <w:bottom w:val="none" w:sz="0" w:space="0" w:color="auto"/>
                <w:right w:val="none" w:sz="0" w:space="0" w:color="auto"/>
              </w:divBdr>
              <w:divsChild>
                <w:div w:id="461654741">
                  <w:marLeft w:val="0"/>
                  <w:marRight w:val="0"/>
                  <w:marTop w:val="0"/>
                  <w:marBottom w:val="0"/>
                  <w:divBdr>
                    <w:top w:val="none" w:sz="0" w:space="0" w:color="auto"/>
                    <w:left w:val="none" w:sz="0" w:space="0" w:color="auto"/>
                    <w:bottom w:val="none" w:sz="0" w:space="0" w:color="auto"/>
                    <w:right w:val="none" w:sz="0" w:space="0" w:color="auto"/>
                  </w:divBdr>
                  <w:divsChild>
                    <w:div w:id="13919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1008">
              <w:marLeft w:val="0"/>
              <w:marRight w:val="0"/>
              <w:marTop w:val="0"/>
              <w:marBottom w:val="0"/>
              <w:divBdr>
                <w:top w:val="none" w:sz="0" w:space="0" w:color="auto"/>
                <w:left w:val="none" w:sz="0" w:space="0" w:color="auto"/>
                <w:bottom w:val="none" w:sz="0" w:space="0" w:color="auto"/>
                <w:right w:val="none" w:sz="0" w:space="0" w:color="auto"/>
              </w:divBdr>
              <w:divsChild>
                <w:div w:id="733358298">
                  <w:marLeft w:val="0"/>
                  <w:marRight w:val="0"/>
                  <w:marTop w:val="0"/>
                  <w:marBottom w:val="0"/>
                  <w:divBdr>
                    <w:top w:val="none" w:sz="0" w:space="0" w:color="auto"/>
                    <w:left w:val="none" w:sz="0" w:space="0" w:color="auto"/>
                    <w:bottom w:val="none" w:sz="0" w:space="0" w:color="auto"/>
                    <w:right w:val="none" w:sz="0" w:space="0" w:color="auto"/>
                  </w:divBdr>
                  <w:divsChild>
                    <w:div w:id="1675305079">
                      <w:marLeft w:val="0"/>
                      <w:marRight w:val="0"/>
                      <w:marTop w:val="300"/>
                      <w:marBottom w:val="300"/>
                      <w:divBdr>
                        <w:top w:val="none" w:sz="0" w:space="0" w:color="auto"/>
                        <w:left w:val="none" w:sz="0" w:space="0" w:color="auto"/>
                        <w:bottom w:val="none" w:sz="0" w:space="0" w:color="auto"/>
                        <w:right w:val="none" w:sz="0" w:space="0" w:color="auto"/>
                      </w:divBdr>
                    </w:div>
                    <w:div w:id="773862608">
                      <w:marLeft w:val="0"/>
                      <w:marRight w:val="0"/>
                      <w:marTop w:val="0"/>
                      <w:marBottom w:val="0"/>
                      <w:divBdr>
                        <w:top w:val="none" w:sz="0" w:space="0" w:color="auto"/>
                        <w:left w:val="none" w:sz="0" w:space="0" w:color="auto"/>
                        <w:bottom w:val="none" w:sz="0" w:space="0" w:color="auto"/>
                        <w:right w:val="none" w:sz="0" w:space="0" w:color="auto"/>
                      </w:divBdr>
                      <w:divsChild>
                        <w:div w:id="1745764554">
                          <w:marLeft w:val="0"/>
                          <w:marRight w:val="0"/>
                          <w:marTop w:val="0"/>
                          <w:marBottom w:val="0"/>
                          <w:divBdr>
                            <w:top w:val="none" w:sz="0" w:space="0" w:color="auto"/>
                            <w:left w:val="none" w:sz="0" w:space="0" w:color="auto"/>
                            <w:bottom w:val="none" w:sz="0" w:space="0" w:color="auto"/>
                            <w:right w:val="none" w:sz="0" w:space="0" w:color="auto"/>
                          </w:divBdr>
                          <w:divsChild>
                            <w:div w:id="717777089">
                              <w:marLeft w:val="0"/>
                              <w:marRight w:val="0"/>
                              <w:marTop w:val="0"/>
                              <w:marBottom w:val="0"/>
                              <w:divBdr>
                                <w:top w:val="none" w:sz="0" w:space="0" w:color="auto"/>
                                <w:left w:val="none" w:sz="0" w:space="0" w:color="auto"/>
                                <w:bottom w:val="none" w:sz="0" w:space="0" w:color="auto"/>
                                <w:right w:val="none" w:sz="0" w:space="0" w:color="auto"/>
                              </w:divBdr>
                              <w:divsChild>
                                <w:div w:id="122424385">
                                  <w:marLeft w:val="0"/>
                                  <w:marRight w:val="0"/>
                                  <w:marTop w:val="0"/>
                                  <w:marBottom w:val="0"/>
                                  <w:divBdr>
                                    <w:top w:val="none" w:sz="0" w:space="0" w:color="auto"/>
                                    <w:left w:val="none" w:sz="0" w:space="0" w:color="auto"/>
                                    <w:bottom w:val="none" w:sz="0" w:space="0" w:color="auto"/>
                                    <w:right w:val="none" w:sz="0" w:space="0" w:color="auto"/>
                                  </w:divBdr>
                                  <w:divsChild>
                                    <w:div w:id="2147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040946">
                      <w:marLeft w:val="0"/>
                      <w:marRight w:val="0"/>
                      <w:marTop w:val="0"/>
                      <w:marBottom w:val="0"/>
                      <w:divBdr>
                        <w:top w:val="none" w:sz="0" w:space="0" w:color="auto"/>
                        <w:left w:val="none" w:sz="0" w:space="0" w:color="auto"/>
                        <w:bottom w:val="none" w:sz="0" w:space="0" w:color="auto"/>
                        <w:right w:val="none" w:sz="0" w:space="0" w:color="auto"/>
                      </w:divBdr>
                    </w:div>
                    <w:div w:id="831919400">
                      <w:marLeft w:val="0"/>
                      <w:marRight w:val="0"/>
                      <w:marTop w:val="0"/>
                      <w:marBottom w:val="0"/>
                      <w:divBdr>
                        <w:top w:val="none" w:sz="0" w:space="0" w:color="auto"/>
                        <w:left w:val="none" w:sz="0" w:space="0" w:color="auto"/>
                        <w:bottom w:val="none" w:sz="0" w:space="0" w:color="auto"/>
                        <w:right w:val="none" w:sz="0" w:space="0" w:color="auto"/>
                      </w:divBdr>
                      <w:divsChild>
                        <w:div w:id="1875996691">
                          <w:marLeft w:val="0"/>
                          <w:marRight w:val="0"/>
                          <w:marTop w:val="0"/>
                          <w:marBottom w:val="0"/>
                          <w:divBdr>
                            <w:top w:val="none" w:sz="0" w:space="0" w:color="auto"/>
                            <w:left w:val="none" w:sz="0" w:space="0" w:color="auto"/>
                            <w:bottom w:val="none" w:sz="0" w:space="0" w:color="auto"/>
                            <w:right w:val="none" w:sz="0" w:space="0" w:color="auto"/>
                          </w:divBdr>
                          <w:divsChild>
                            <w:div w:id="963389766">
                              <w:marLeft w:val="0"/>
                              <w:marRight w:val="0"/>
                              <w:marTop w:val="0"/>
                              <w:marBottom w:val="0"/>
                              <w:divBdr>
                                <w:top w:val="none" w:sz="0" w:space="0" w:color="auto"/>
                                <w:left w:val="none" w:sz="0" w:space="0" w:color="auto"/>
                                <w:bottom w:val="none" w:sz="0" w:space="0" w:color="auto"/>
                                <w:right w:val="none" w:sz="0" w:space="0" w:color="auto"/>
                              </w:divBdr>
                              <w:divsChild>
                                <w:div w:id="537592703">
                                  <w:marLeft w:val="0"/>
                                  <w:marRight w:val="0"/>
                                  <w:marTop w:val="0"/>
                                  <w:marBottom w:val="0"/>
                                  <w:divBdr>
                                    <w:top w:val="none" w:sz="0" w:space="0" w:color="auto"/>
                                    <w:left w:val="none" w:sz="0" w:space="0" w:color="auto"/>
                                    <w:bottom w:val="none" w:sz="0" w:space="0" w:color="auto"/>
                                    <w:right w:val="none" w:sz="0" w:space="0" w:color="auto"/>
                                  </w:divBdr>
                                  <w:divsChild>
                                    <w:div w:id="14096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08739">
              <w:marLeft w:val="0"/>
              <w:marRight w:val="0"/>
              <w:marTop w:val="0"/>
              <w:marBottom w:val="0"/>
              <w:divBdr>
                <w:top w:val="none" w:sz="0" w:space="0" w:color="auto"/>
                <w:left w:val="none" w:sz="0" w:space="0" w:color="auto"/>
                <w:bottom w:val="none" w:sz="0" w:space="0" w:color="auto"/>
                <w:right w:val="none" w:sz="0" w:space="0" w:color="auto"/>
              </w:divBdr>
              <w:divsChild>
                <w:div w:id="320700228">
                  <w:marLeft w:val="0"/>
                  <w:marRight w:val="0"/>
                  <w:marTop w:val="0"/>
                  <w:marBottom w:val="0"/>
                  <w:divBdr>
                    <w:top w:val="none" w:sz="0" w:space="0" w:color="auto"/>
                    <w:left w:val="none" w:sz="0" w:space="0" w:color="auto"/>
                    <w:bottom w:val="none" w:sz="0" w:space="0" w:color="auto"/>
                    <w:right w:val="none" w:sz="0" w:space="0" w:color="auto"/>
                  </w:divBdr>
                  <w:divsChild>
                    <w:div w:id="127675973">
                      <w:marLeft w:val="0"/>
                      <w:marRight w:val="0"/>
                      <w:marTop w:val="0"/>
                      <w:marBottom w:val="0"/>
                      <w:divBdr>
                        <w:top w:val="none" w:sz="0" w:space="0" w:color="auto"/>
                        <w:left w:val="none" w:sz="0" w:space="0" w:color="auto"/>
                        <w:bottom w:val="none" w:sz="0" w:space="0" w:color="auto"/>
                        <w:right w:val="none" w:sz="0" w:space="0" w:color="auto"/>
                      </w:divBdr>
                      <w:divsChild>
                        <w:div w:id="609973422">
                          <w:marLeft w:val="0"/>
                          <w:marRight w:val="0"/>
                          <w:marTop w:val="0"/>
                          <w:marBottom w:val="0"/>
                          <w:divBdr>
                            <w:top w:val="none" w:sz="0" w:space="0" w:color="auto"/>
                            <w:left w:val="none" w:sz="0" w:space="0" w:color="auto"/>
                            <w:bottom w:val="none" w:sz="0" w:space="0" w:color="auto"/>
                            <w:right w:val="none" w:sz="0" w:space="0" w:color="auto"/>
                          </w:divBdr>
                          <w:divsChild>
                            <w:div w:id="1742602604">
                              <w:marLeft w:val="0"/>
                              <w:marRight w:val="0"/>
                              <w:marTop w:val="0"/>
                              <w:marBottom w:val="0"/>
                              <w:divBdr>
                                <w:top w:val="none" w:sz="0" w:space="0" w:color="auto"/>
                                <w:left w:val="none" w:sz="0" w:space="0" w:color="auto"/>
                                <w:bottom w:val="none" w:sz="0" w:space="0" w:color="auto"/>
                                <w:right w:val="none" w:sz="0" w:space="0" w:color="auto"/>
                              </w:divBdr>
                              <w:divsChild>
                                <w:div w:id="1967076078">
                                  <w:marLeft w:val="0"/>
                                  <w:marRight w:val="0"/>
                                  <w:marTop w:val="0"/>
                                  <w:marBottom w:val="0"/>
                                  <w:divBdr>
                                    <w:top w:val="none" w:sz="0" w:space="0" w:color="auto"/>
                                    <w:left w:val="none" w:sz="0" w:space="0" w:color="auto"/>
                                    <w:bottom w:val="none" w:sz="0" w:space="0" w:color="auto"/>
                                    <w:right w:val="none" w:sz="0" w:space="0" w:color="auto"/>
                                  </w:divBdr>
                                  <w:divsChild>
                                    <w:div w:id="13139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09033">
                          <w:marLeft w:val="0"/>
                          <w:marRight w:val="0"/>
                          <w:marTop w:val="0"/>
                          <w:marBottom w:val="0"/>
                          <w:divBdr>
                            <w:top w:val="none" w:sz="0" w:space="0" w:color="auto"/>
                            <w:left w:val="none" w:sz="0" w:space="0" w:color="auto"/>
                            <w:bottom w:val="none" w:sz="0" w:space="0" w:color="auto"/>
                            <w:right w:val="none" w:sz="0" w:space="0" w:color="auto"/>
                          </w:divBdr>
                          <w:divsChild>
                            <w:div w:id="1982079185">
                              <w:marLeft w:val="0"/>
                              <w:marRight w:val="0"/>
                              <w:marTop w:val="0"/>
                              <w:marBottom w:val="0"/>
                              <w:divBdr>
                                <w:top w:val="none" w:sz="0" w:space="0" w:color="auto"/>
                                <w:left w:val="none" w:sz="0" w:space="0" w:color="auto"/>
                                <w:bottom w:val="none" w:sz="0" w:space="0" w:color="auto"/>
                                <w:right w:val="none" w:sz="0" w:space="0" w:color="auto"/>
                              </w:divBdr>
                              <w:divsChild>
                                <w:div w:id="359479500">
                                  <w:marLeft w:val="0"/>
                                  <w:marRight w:val="0"/>
                                  <w:marTop w:val="0"/>
                                  <w:marBottom w:val="0"/>
                                  <w:divBdr>
                                    <w:top w:val="none" w:sz="0" w:space="0" w:color="auto"/>
                                    <w:left w:val="none" w:sz="0" w:space="0" w:color="auto"/>
                                    <w:bottom w:val="none" w:sz="0" w:space="0" w:color="auto"/>
                                    <w:right w:val="none" w:sz="0" w:space="0" w:color="auto"/>
                                  </w:divBdr>
                                  <w:divsChild>
                                    <w:div w:id="374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81071">
                          <w:marLeft w:val="0"/>
                          <w:marRight w:val="0"/>
                          <w:marTop w:val="0"/>
                          <w:marBottom w:val="0"/>
                          <w:divBdr>
                            <w:top w:val="none" w:sz="0" w:space="0" w:color="auto"/>
                            <w:left w:val="none" w:sz="0" w:space="0" w:color="auto"/>
                            <w:bottom w:val="none" w:sz="0" w:space="0" w:color="auto"/>
                            <w:right w:val="none" w:sz="0" w:space="0" w:color="auto"/>
                          </w:divBdr>
                          <w:divsChild>
                            <w:div w:id="1770657887">
                              <w:marLeft w:val="0"/>
                              <w:marRight w:val="0"/>
                              <w:marTop w:val="0"/>
                              <w:marBottom w:val="0"/>
                              <w:divBdr>
                                <w:top w:val="none" w:sz="0" w:space="0" w:color="auto"/>
                                <w:left w:val="none" w:sz="0" w:space="0" w:color="auto"/>
                                <w:bottom w:val="none" w:sz="0" w:space="0" w:color="auto"/>
                                <w:right w:val="none" w:sz="0" w:space="0" w:color="auto"/>
                              </w:divBdr>
                              <w:divsChild>
                                <w:div w:id="243608428">
                                  <w:marLeft w:val="0"/>
                                  <w:marRight w:val="0"/>
                                  <w:marTop w:val="0"/>
                                  <w:marBottom w:val="0"/>
                                  <w:divBdr>
                                    <w:top w:val="none" w:sz="0" w:space="0" w:color="auto"/>
                                    <w:left w:val="none" w:sz="0" w:space="0" w:color="auto"/>
                                    <w:bottom w:val="none" w:sz="0" w:space="0" w:color="auto"/>
                                    <w:right w:val="none" w:sz="0" w:space="0" w:color="auto"/>
                                  </w:divBdr>
                                  <w:divsChild>
                                    <w:div w:id="6330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342654">
                          <w:marLeft w:val="0"/>
                          <w:marRight w:val="0"/>
                          <w:marTop w:val="0"/>
                          <w:marBottom w:val="0"/>
                          <w:divBdr>
                            <w:top w:val="none" w:sz="0" w:space="0" w:color="auto"/>
                            <w:left w:val="none" w:sz="0" w:space="0" w:color="auto"/>
                            <w:bottom w:val="none" w:sz="0" w:space="0" w:color="auto"/>
                            <w:right w:val="none" w:sz="0" w:space="0" w:color="auto"/>
                          </w:divBdr>
                          <w:divsChild>
                            <w:div w:id="1320689792">
                              <w:marLeft w:val="0"/>
                              <w:marRight w:val="0"/>
                              <w:marTop w:val="0"/>
                              <w:marBottom w:val="0"/>
                              <w:divBdr>
                                <w:top w:val="none" w:sz="0" w:space="0" w:color="auto"/>
                                <w:left w:val="none" w:sz="0" w:space="0" w:color="auto"/>
                                <w:bottom w:val="none" w:sz="0" w:space="0" w:color="auto"/>
                                <w:right w:val="none" w:sz="0" w:space="0" w:color="auto"/>
                              </w:divBdr>
                              <w:divsChild>
                                <w:div w:id="1035352734">
                                  <w:marLeft w:val="0"/>
                                  <w:marRight w:val="0"/>
                                  <w:marTop w:val="0"/>
                                  <w:marBottom w:val="0"/>
                                  <w:divBdr>
                                    <w:top w:val="none" w:sz="0" w:space="0" w:color="auto"/>
                                    <w:left w:val="none" w:sz="0" w:space="0" w:color="auto"/>
                                    <w:bottom w:val="none" w:sz="0" w:space="0" w:color="auto"/>
                                    <w:right w:val="none" w:sz="0" w:space="0" w:color="auto"/>
                                  </w:divBdr>
                                  <w:divsChild>
                                    <w:div w:id="1987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425699">
      <w:bodyDiv w:val="1"/>
      <w:marLeft w:val="0"/>
      <w:marRight w:val="0"/>
      <w:marTop w:val="0"/>
      <w:marBottom w:val="0"/>
      <w:divBdr>
        <w:top w:val="none" w:sz="0" w:space="0" w:color="auto"/>
        <w:left w:val="none" w:sz="0" w:space="0" w:color="auto"/>
        <w:bottom w:val="none" w:sz="0" w:space="0" w:color="auto"/>
        <w:right w:val="none" w:sz="0" w:space="0" w:color="auto"/>
      </w:divBdr>
      <w:divsChild>
        <w:div w:id="1513491810">
          <w:marLeft w:val="0"/>
          <w:marRight w:val="0"/>
          <w:marTop w:val="0"/>
          <w:marBottom w:val="0"/>
          <w:divBdr>
            <w:top w:val="none" w:sz="0" w:space="0" w:color="auto"/>
            <w:left w:val="none" w:sz="0" w:space="0" w:color="auto"/>
            <w:bottom w:val="none" w:sz="0" w:space="0" w:color="auto"/>
            <w:right w:val="none" w:sz="0" w:space="0" w:color="auto"/>
          </w:divBdr>
          <w:divsChild>
            <w:div w:id="1634434631">
              <w:marLeft w:val="0"/>
              <w:marRight w:val="0"/>
              <w:marTop w:val="240"/>
              <w:marBottom w:val="240"/>
              <w:divBdr>
                <w:top w:val="none" w:sz="0" w:space="0" w:color="auto"/>
                <w:left w:val="none" w:sz="0" w:space="0" w:color="auto"/>
                <w:bottom w:val="none" w:sz="0" w:space="0" w:color="auto"/>
                <w:right w:val="none" w:sz="0" w:space="0" w:color="auto"/>
              </w:divBdr>
            </w:div>
            <w:div w:id="137722750">
              <w:marLeft w:val="0"/>
              <w:marRight w:val="0"/>
              <w:marTop w:val="0"/>
              <w:marBottom w:val="0"/>
              <w:divBdr>
                <w:top w:val="none" w:sz="0" w:space="0" w:color="auto"/>
                <w:left w:val="none" w:sz="0" w:space="0" w:color="auto"/>
                <w:bottom w:val="none" w:sz="0" w:space="0" w:color="auto"/>
                <w:right w:val="none" w:sz="0" w:space="0" w:color="auto"/>
              </w:divBdr>
            </w:div>
            <w:div w:id="1917131405">
              <w:marLeft w:val="0"/>
              <w:marRight w:val="0"/>
              <w:marTop w:val="0"/>
              <w:marBottom w:val="0"/>
              <w:divBdr>
                <w:top w:val="none" w:sz="0" w:space="0" w:color="auto"/>
                <w:left w:val="none" w:sz="0" w:space="0" w:color="auto"/>
                <w:bottom w:val="none" w:sz="0" w:space="0" w:color="auto"/>
                <w:right w:val="none" w:sz="0" w:space="0" w:color="auto"/>
              </w:divBdr>
            </w:div>
            <w:div w:id="1546212744">
              <w:marLeft w:val="0"/>
              <w:marRight w:val="0"/>
              <w:marTop w:val="0"/>
              <w:marBottom w:val="0"/>
              <w:divBdr>
                <w:top w:val="none" w:sz="0" w:space="0" w:color="auto"/>
                <w:left w:val="none" w:sz="0" w:space="0" w:color="auto"/>
                <w:bottom w:val="none" w:sz="0" w:space="0" w:color="auto"/>
                <w:right w:val="none" w:sz="0" w:space="0" w:color="auto"/>
              </w:divBdr>
            </w:div>
            <w:div w:id="1965967283">
              <w:marLeft w:val="0"/>
              <w:marRight w:val="0"/>
              <w:marTop w:val="0"/>
              <w:marBottom w:val="0"/>
              <w:divBdr>
                <w:top w:val="none" w:sz="0" w:space="0" w:color="auto"/>
                <w:left w:val="none" w:sz="0" w:space="0" w:color="auto"/>
                <w:bottom w:val="none" w:sz="0" w:space="0" w:color="auto"/>
                <w:right w:val="none" w:sz="0" w:space="0" w:color="auto"/>
              </w:divBdr>
            </w:div>
            <w:div w:id="1167864346">
              <w:marLeft w:val="0"/>
              <w:marRight w:val="0"/>
              <w:marTop w:val="0"/>
              <w:marBottom w:val="0"/>
              <w:divBdr>
                <w:top w:val="none" w:sz="0" w:space="0" w:color="auto"/>
                <w:left w:val="none" w:sz="0" w:space="0" w:color="auto"/>
                <w:bottom w:val="none" w:sz="0" w:space="0" w:color="auto"/>
                <w:right w:val="none" w:sz="0" w:space="0" w:color="auto"/>
              </w:divBdr>
            </w:div>
            <w:div w:id="351419447">
              <w:marLeft w:val="0"/>
              <w:marRight w:val="0"/>
              <w:marTop w:val="0"/>
              <w:marBottom w:val="0"/>
              <w:divBdr>
                <w:top w:val="none" w:sz="0" w:space="0" w:color="auto"/>
                <w:left w:val="none" w:sz="0" w:space="0" w:color="auto"/>
                <w:bottom w:val="none" w:sz="0" w:space="0" w:color="auto"/>
                <w:right w:val="none" w:sz="0" w:space="0" w:color="auto"/>
              </w:divBdr>
            </w:div>
            <w:div w:id="648942211">
              <w:marLeft w:val="0"/>
              <w:marRight w:val="0"/>
              <w:marTop w:val="0"/>
              <w:marBottom w:val="0"/>
              <w:divBdr>
                <w:top w:val="none" w:sz="0" w:space="0" w:color="auto"/>
                <w:left w:val="none" w:sz="0" w:space="0" w:color="auto"/>
                <w:bottom w:val="none" w:sz="0" w:space="0" w:color="auto"/>
                <w:right w:val="none" w:sz="0" w:space="0" w:color="auto"/>
              </w:divBdr>
            </w:div>
            <w:div w:id="739064916">
              <w:marLeft w:val="0"/>
              <w:marRight w:val="0"/>
              <w:marTop w:val="0"/>
              <w:marBottom w:val="0"/>
              <w:divBdr>
                <w:top w:val="none" w:sz="0" w:space="0" w:color="auto"/>
                <w:left w:val="none" w:sz="0" w:space="0" w:color="auto"/>
                <w:bottom w:val="none" w:sz="0" w:space="0" w:color="auto"/>
                <w:right w:val="none" w:sz="0" w:space="0" w:color="auto"/>
              </w:divBdr>
              <w:divsChild>
                <w:div w:id="296298039">
                  <w:marLeft w:val="0"/>
                  <w:marRight w:val="0"/>
                  <w:marTop w:val="240"/>
                  <w:marBottom w:val="0"/>
                  <w:divBdr>
                    <w:top w:val="none" w:sz="0" w:space="0" w:color="auto"/>
                    <w:left w:val="none" w:sz="0" w:space="0" w:color="auto"/>
                    <w:bottom w:val="none" w:sz="0" w:space="0" w:color="auto"/>
                    <w:right w:val="none" w:sz="0" w:space="0" w:color="auto"/>
                  </w:divBdr>
                </w:div>
              </w:divsChild>
            </w:div>
            <w:div w:id="1823043375">
              <w:marLeft w:val="0"/>
              <w:marRight w:val="0"/>
              <w:marTop w:val="0"/>
              <w:marBottom w:val="0"/>
              <w:divBdr>
                <w:top w:val="none" w:sz="0" w:space="0" w:color="auto"/>
                <w:left w:val="none" w:sz="0" w:space="0" w:color="auto"/>
                <w:bottom w:val="none" w:sz="0" w:space="0" w:color="auto"/>
                <w:right w:val="none" w:sz="0" w:space="0" w:color="auto"/>
              </w:divBdr>
            </w:div>
            <w:div w:id="208342907">
              <w:marLeft w:val="0"/>
              <w:marRight w:val="0"/>
              <w:marTop w:val="0"/>
              <w:marBottom w:val="0"/>
              <w:divBdr>
                <w:top w:val="none" w:sz="0" w:space="0" w:color="auto"/>
                <w:left w:val="none" w:sz="0" w:space="0" w:color="auto"/>
                <w:bottom w:val="none" w:sz="0" w:space="0" w:color="auto"/>
                <w:right w:val="none" w:sz="0" w:space="0" w:color="auto"/>
              </w:divBdr>
            </w:div>
            <w:div w:id="1913928716">
              <w:marLeft w:val="0"/>
              <w:marRight w:val="0"/>
              <w:marTop w:val="0"/>
              <w:marBottom w:val="0"/>
              <w:divBdr>
                <w:top w:val="none" w:sz="0" w:space="0" w:color="auto"/>
                <w:left w:val="none" w:sz="0" w:space="0" w:color="auto"/>
                <w:bottom w:val="none" w:sz="0" w:space="0" w:color="auto"/>
                <w:right w:val="none" w:sz="0" w:space="0" w:color="auto"/>
              </w:divBdr>
            </w:div>
            <w:div w:id="10206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salesforce.com/docs/atlas.en-us.apexcode.meta/apexcode/apex_classes_restful_http_httpresponse.ht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trailhead.salesforce.com/apex_integration_services/apex_integration_callouts.ht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eveloper.salesforce.com/docs/atlas.en-us.apexcode.meta/apexcode/apex_methods_system_json_overview.htm"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eveloper.salesforce.com/docs/atlas.en-us.apexcode.meta/apexcode/apex_classes_restful_http_httprequest.htm" TargetMode="External"/><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eveloper.salesforce.com/docs/atlas.en-us.apexcode.meta/apexcode/apex_xml_dom.htm" TargetMode="External"/><Relationship Id="rId49" Type="http://schemas.openxmlformats.org/officeDocument/2006/relationships/hyperlink" Target="https://th-apex-soap-service.herokuapp.com/assets/calculator.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7941</TotalTime>
  <Pages>24</Pages>
  <Words>2704</Words>
  <Characters>15417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18085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Penumuchu, Keerthi Pratap</dc:creator>
  <cp:keywords/>
  <dc:description/>
  <cp:lastModifiedBy>Penumuchu, Keerthi Pratap</cp:lastModifiedBy>
  <cp:revision>18</cp:revision>
  <dcterms:created xsi:type="dcterms:W3CDTF">2016-06-12T05:08:00Z</dcterms:created>
  <dcterms:modified xsi:type="dcterms:W3CDTF">2019-10-15T14:46:00Z</dcterms:modified>
</cp:coreProperties>
</file>